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AE36E5" w14:textId="2717723B" w:rsidR="000A79FC" w:rsidRDefault="000A79FC">
      <w:pPr>
        <w:pStyle w:val="Corpodetexto"/>
        <w:rPr>
          <w:rFonts w:ascii="Times New Roman"/>
          <w:sz w:val="33"/>
        </w:rPr>
      </w:pPr>
    </w:p>
    <w:p w14:paraId="3C7CD638" w14:textId="77777777" w:rsidR="000A79FC" w:rsidRDefault="000A79FC">
      <w:pPr>
        <w:pStyle w:val="Corpodetexto"/>
        <w:rPr>
          <w:rFonts w:ascii="Times New Roman"/>
          <w:sz w:val="33"/>
        </w:rPr>
      </w:pPr>
    </w:p>
    <w:p w14:paraId="1C32F2D2" w14:textId="77777777" w:rsidR="000A79FC" w:rsidRDefault="000A79FC">
      <w:pPr>
        <w:pStyle w:val="Corpodetexto"/>
        <w:rPr>
          <w:rFonts w:ascii="Times New Roman"/>
          <w:sz w:val="33"/>
        </w:rPr>
      </w:pPr>
    </w:p>
    <w:p w14:paraId="7241F0F1" w14:textId="77777777" w:rsidR="000A79FC" w:rsidRDefault="000A79FC">
      <w:pPr>
        <w:pStyle w:val="Corpodetexto"/>
        <w:rPr>
          <w:rFonts w:ascii="Times New Roman"/>
          <w:sz w:val="33"/>
        </w:rPr>
      </w:pPr>
    </w:p>
    <w:p w14:paraId="66C54536" w14:textId="77777777" w:rsidR="000A79FC" w:rsidRDefault="000A79FC">
      <w:pPr>
        <w:pStyle w:val="Corpodetexto"/>
        <w:spacing w:before="251"/>
        <w:rPr>
          <w:rFonts w:ascii="Times New Roman"/>
          <w:sz w:val="33"/>
        </w:rPr>
      </w:pPr>
    </w:p>
    <w:p w14:paraId="38FD059B" w14:textId="240AF084" w:rsidR="000A79FC" w:rsidRDefault="00643CA5">
      <w:pPr>
        <w:ind w:left="1515" w:right="1241"/>
        <w:jc w:val="center"/>
        <w:rPr>
          <w:b/>
          <w:spacing w:val="-6"/>
          <w:sz w:val="33"/>
        </w:rPr>
      </w:pPr>
      <w:r>
        <w:rPr>
          <w:b/>
          <w:spacing w:val="-6"/>
          <w:sz w:val="33"/>
        </w:rPr>
        <w:t>ANEXO</w:t>
      </w:r>
      <w:r>
        <w:rPr>
          <w:b/>
          <w:spacing w:val="-38"/>
          <w:sz w:val="33"/>
        </w:rPr>
        <w:t xml:space="preserve"> </w:t>
      </w:r>
      <w:r w:rsidR="00FF551E">
        <w:rPr>
          <w:b/>
          <w:spacing w:val="-38"/>
          <w:sz w:val="33"/>
        </w:rPr>
        <w:t xml:space="preserve"> </w:t>
      </w:r>
      <w:bookmarkStart w:id="0" w:name="_GoBack"/>
      <w:bookmarkEnd w:id="0"/>
      <w:r w:rsidR="00FF551E">
        <w:rPr>
          <w:b/>
          <w:spacing w:val="-38"/>
          <w:sz w:val="33"/>
        </w:rPr>
        <w:t>F</w:t>
      </w:r>
    </w:p>
    <w:p w14:paraId="2497364D" w14:textId="580AE7BC" w:rsidR="000D697A" w:rsidRDefault="000D697A">
      <w:pPr>
        <w:ind w:left="1515" w:right="1241"/>
        <w:jc w:val="center"/>
        <w:rPr>
          <w:b/>
          <w:spacing w:val="-6"/>
          <w:sz w:val="33"/>
        </w:rPr>
      </w:pPr>
    </w:p>
    <w:p w14:paraId="3569073E" w14:textId="1947973D" w:rsidR="000D697A" w:rsidRDefault="000D697A">
      <w:pPr>
        <w:ind w:left="1515" w:right="1241"/>
        <w:jc w:val="center"/>
        <w:rPr>
          <w:b/>
          <w:spacing w:val="-6"/>
          <w:sz w:val="33"/>
        </w:rPr>
      </w:pPr>
    </w:p>
    <w:p w14:paraId="6A81BE19" w14:textId="77777777" w:rsidR="000D697A" w:rsidRDefault="000D697A">
      <w:pPr>
        <w:ind w:left="1515" w:right="1241"/>
        <w:jc w:val="center"/>
        <w:rPr>
          <w:b/>
          <w:sz w:val="33"/>
        </w:rPr>
      </w:pPr>
    </w:p>
    <w:p w14:paraId="5DCCCEBE" w14:textId="77777777" w:rsidR="000A79FC" w:rsidRDefault="000A79FC">
      <w:pPr>
        <w:pStyle w:val="Corpodetexto"/>
        <w:spacing w:before="58"/>
        <w:rPr>
          <w:b/>
          <w:sz w:val="33"/>
        </w:rPr>
      </w:pPr>
    </w:p>
    <w:p w14:paraId="15243B26" w14:textId="356D3FD7" w:rsidR="000A79FC" w:rsidRDefault="00643CA5">
      <w:pPr>
        <w:spacing w:line="348" w:lineRule="auto"/>
        <w:ind w:left="1515" w:right="1231"/>
        <w:jc w:val="center"/>
        <w:rPr>
          <w:b/>
          <w:sz w:val="33"/>
        </w:rPr>
      </w:pPr>
      <w:r>
        <w:rPr>
          <w:b/>
          <w:spacing w:val="-12"/>
          <w:sz w:val="33"/>
        </w:rPr>
        <w:t>PLANODE</w:t>
      </w:r>
      <w:r>
        <w:rPr>
          <w:b/>
          <w:spacing w:val="-55"/>
          <w:sz w:val="33"/>
        </w:rPr>
        <w:t xml:space="preserve"> </w:t>
      </w:r>
      <w:r>
        <w:rPr>
          <w:b/>
          <w:spacing w:val="-12"/>
          <w:sz w:val="33"/>
        </w:rPr>
        <w:t>TRANSFERÊNCIAOPERACIONAL</w:t>
      </w:r>
      <w:r w:rsidR="000D697A">
        <w:rPr>
          <w:b/>
          <w:spacing w:val="-12"/>
          <w:sz w:val="33"/>
        </w:rPr>
        <w:t xml:space="preserve"> </w:t>
      </w:r>
      <w:r>
        <w:rPr>
          <w:b/>
          <w:spacing w:val="-12"/>
          <w:sz w:val="33"/>
        </w:rPr>
        <w:t xml:space="preserve">(PTO) </w:t>
      </w:r>
      <w:r>
        <w:rPr>
          <w:b/>
          <w:spacing w:val="-4"/>
          <w:sz w:val="33"/>
        </w:rPr>
        <w:t>E</w:t>
      </w:r>
      <w:r>
        <w:rPr>
          <w:b/>
          <w:spacing w:val="-29"/>
          <w:sz w:val="33"/>
        </w:rPr>
        <w:t xml:space="preserve"> </w:t>
      </w:r>
      <w:r>
        <w:rPr>
          <w:b/>
          <w:spacing w:val="-4"/>
          <w:sz w:val="33"/>
        </w:rPr>
        <w:t>PLANODE</w:t>
      </w:r>
      <w:r>
        <w:rPr>
          <w:b/>
          <w:spacing w:val="-41"/>
          <w:sz w:val="33"/>
        </w:rPr>
        <w:t xml:space="preserve"> </w:t>
      </w:r>
      <w:r>
        <w:rPr>
          <w:b/>
          <w:spacing w:val="-4"/>
          <w:sz w:val="33"/>
        </w:rPr>
        <w:t>AÇÕESIMEDIATAS(PAI)</w:t>
      </w:r>
    </w:p>
    <w:p w14:paraId="29FDD867" w14:textId="77777777" w:rsidR="000A79FC" w:rsidRDefault="000A79FC">
      <w:pPr>
        <w:pStyle w:val="Corpodetexto"/>
        <w:spacing w:before="400"/>
        <w:rPr>
          <w:b/>
          <w:sz w:val="33"/>
        </w:rPr>
      </w:pPr>
    </w:p>
    <w:p w14:paraId="0A63B8B8" w14:textId="77777777" w:rsidR="000A79FC" w:rsidRDefault="00643CA5">
      <w:pPr>
        <w:ind w:left="1521" w:right="1231"/>
        <w:jc w:val="center"/>
        <w:rPr>
          <w:b/>
          <w:sz w:val="33"/>
        </w:rPr>
      </w:pPr>
      <w:r>
        <w:rPr>
          <w:b/>
          <w:spacing w:val="-10"/>
          <w:sz w:val="33"/>
        </w:rPr>
        <w:t>AEROPORTO</w:t>
      </w:r>
      <w:r>
        <w:rPr>
          <w:b/>
          <w:spacing w:val="-31"/>
          <w:sz w:val="33"/>
        </w:rPr>
        <w:t xml:space="preserve"> </w:t>
      </w:r>
      <w:r>
        <w:rPr>
          <w:b/>
          <w:spacing w:val="-11"/>
          <w:sz w:val="33"/>
        </w:rPr>
        <w:t>INTERNACIONALDECABOFRIO</w:t>
      </w:r>
    </w:p>
    <w:p w14:paraId="2EB22165" w14:textId="77777777" w:rsidR="000A79FC" w:rsidRDefault="000A79FC">
      <w:pPr>
        <w:pStyle w:val="Corpodetexto"/>
        <w:rPr>
          <w:b/>
          <w:sz w:val="33"/>
        </w:rPr>
      </w:pPr>
    </w:p>
    <w:p w14:paraId="02B7DC2A" w14:textId="77777777" w:rsidR="000A79FC" w:rsidRDefault="000A79FC">
      <w:pPr>
        <w:pStyle w:val="Corpodetexto"/>
        <w:rPr>
          <w:b/>
          <w:sz w:val="33"/>
        </w:rPr>
      </w:pPr>
    </w:p>
    <w:p w14:paraId="6285DAC6" w14:textId="77777777" w:rsidR="000A79FC" w:rsidRDefault="000A79FC">
      <w:pPr>
        <w:pStyle w:val="Corpodetexto"/>
        <w:rPr>
          <w:b/>
          <w:sz w:val="33"/>
        </w:rPr>
      </w:pPr>
    </w:p>
    <w:p w14:paraId="4426BB84" w14:textId="77777777" w:rsidR="000A79FC" w:rsidRDefault="000A79FC">
      <w:pPr>
        <w:pStyle w:val="Corpodetexto"/>
        <w:rPr>
          <w:b/>
          <w:sz w:val="33"/>
        </w:rPr>
      </w:pPr>
    </w:p>
    <w:p w14:paraId="1CF4A2C7" w14:textId="77777777" w:rsidR="000A79FC" w:rsidRDefault="000A79FC">
      <w:pPr>
        <w:pStyle w:val="Corpodetexto"/>
        <w:rPr>
          <w:b/>
          <w:sz w:val="33"/>
        </w:rPr>
      </w:pPr>
    </w:p>
    <w:p w14:paraId="70156E61" w14:textId="77777777" w:rsidR="000A79FC" w:rsidRDefault="000A79FC">
      <w:pPr>
        <w:pStyle w:val="Corpodetexto"/>
        <w:rPr>
          <w:b/>
          <w:sz w:val="33"/>
        </w:rPr>
      </w:pPr>
    </w:p>
    <w:p w14:paraId="01386106" w14:textId="77777777" w:rsidR="000A79FC" w:rsidRDefault="000A79FC">
      <w:pPr>
        <w:pStyle w:val="Corpodetexto"/>
        <w:rPr>
          <w:b/>
          <w:sz w:val="33"/>
        </w:rPr>
      </w:pPr>
    </w:p>
    <w:p w14:paraId="6AEED84D" w14:textId="77777777" w:rsidR="000A79FC" w:rsidRDefault="000A79FC">
      <w:pPr>
        <w:pStyle w:val="Corpodetexto"/>
        <w:rPr>
          <w:b/>
          <w:sz w:val="33"/>
        </w:rPr>
      </w:pPr>
    </w:p>
    <w:p w14:paraId="67ECF9DB" w14:textId="77777777" w:rsidR="000A79FC" w:rsidRDefault="000A79FC">
      <w:pPr>
        <w:pStyle w:val="Corpodetexto"/>
        <w:rPr>
          <w:b/>
          <w:sz w:val="33"/>
        </w:rPr>
      </w:pPr>
    </w:p>
    <w:p w14:paraId="093A43EB" w14:textId="77777777" w:rsidR="000A79FC" w:rsidRDefault="000A79FC">
      <w:pPr>
        <w:pStyle w:val="Corpodetexto"/>
        <w:spacing w:before="386"/>
        <w:rPr>
          <w:b/>
          <w:sz w:val="33"/>
        </w:rPr>
      </w:pPr>
    </w:p>
    <w:p w14:paraId="1B4C3D6E" w14:textId="77777777" w:rsidR="000A79FC" w:rsidRDefault="00643CA5">
      <w:pPr>
        <w:ind w:left="499"/>
        <w:jc w:val="center"/>
        <w:rPr>
          <w:b/>
          <w:sz w:val="33"/>
        </w:rPr>
      </w:pPr>
      <w:r>
        <w:rPr>
          <w:b/>
          <w:spacing w:val="-4"/>
          <w:sz w:val="33"/>
        </w:rPr>
        <w:t>202</w:t>
      </w:r>
      <w:r w:rsidR="008A605F">
        <w:rPr>
          <w:b/>
          <w:spacing w:val="-4"/>
          <w:sz w:val="33"/>
        </w:rPr>
        <w:t>5</w:t>
      </w:r>
    </w:p>
    <w:p w14:paraId="56DD5B22" w14:textId="77777777" w:rsidR="000A79FC" w:rsidRDefault="000A79FC">
      <w:pPr>
        <w:jc w:val="center"/>
        <w:rPr>
          <w:b/>
          <w:sz w:val="33"/>
        </w:rPr>
        <w:sectPr w:rsidR="000A79FC">
          <w:headerReference w:type="default" r:id="rId7"/>
          <w:footerReference w:type="default" r:id="rId8"/>
          <w:type w:val="continuous"/>
          <w:pgSz w:w="11910" w:h="16840"/>
          <w:pgMar w:top="2500" w:right="1417" w:bottom="1560" w:left="1700" w:header="1047" w:footer="1372" w:gutter="0"/>
          <w:pgNumType w:start="1"/>
          <w:cols w:space="720"/>
        </w:sectPr>
      </w:pPr>
    </w:p>
    <w:p w14:paraId="04FE0DB5" w14:textId="49860698" w:rsidR="000A79FC" w:rsidRDefault="000A79FC">
      <w:pPr>
        <w:pStyle w:val="Corpodetexto"/>
        <w:rPr>
          <w:b/>
          <w:sz w:val="18"/>
        </w:rPr>
      </w:pPr>
    </w:p>
    <w:p w14:paraId="216090E1" w14:textId="77777777" w:rsidR="000A79FC" w:rsidRDefault="000A79FC">
      <w:pPr>
        <w:pStyle w:val="Corpodetexto"/>
        <w:spacing w:before="67"/>
        <w:rPr>
          <w:b/>
          <w:sz w:val="18"/>
        </w:rPr>
      </w:pPr>
    </w:p>
    <w:p w14:paraId="10A2BD17" w14:textId="77777777" w:rsidR="000A79FC" w:rsidRDefault="00643CA5">
      <w:pPr>
        <w:spacing w:before="1"/>
        <w:ind w:left="1515" w:right="1245"/>
        <w:jc w:val="center"/>
        <w:rPr>
          <w:b/>
          <w:sz w:val="18"/>
        </w:rPr>
      </w:pPr>
      <w:r>
        <w:rPr>
          <w:b/>
          <w:spacing w:val="-2"/>
          <w:sz w:val="18"/>
        </w:rPr>
        <w:t>Sumário</w:t>
      </w:r>
    </w:p>
    <w:p w14:paraId="4E3CDB6B" w14:textId="77777777" w:rsidR="000A79FC" w:rsidRDefault="00643CA5">
      <w:pPr>
        <w:pStyle w:val="PargrafodaLista"/>
        <w:numPr>
          <w:ilvl w:val="0"/>
          <w:numId w:val="11"/>
        </w:numPr>
        <w:tabs>
          <w:tab w:val="left" w:pos="1183"/>
          <w:tab w:val="right" w:leader="dot" w:pos="8618"/>
        </w:tabs>
        <w:spacing w:before="229"/>
        <w:rPr>
          <w:sz w:val="20"/>
        </w:rPr>
      </w:pPr>
      <w:r>
        <w:rPr>
          <w:sz w:val="20"/>
        </w:rPr>
        <w:t>Plano</w:t>
      </w:r>
      <w:r>
        <w:rPr>
          <w:spacing w:val="4"/>
          <w:sz w:val="20"/>
        </w:rPr>
        <w:t xml:space="preserve"> </w:t>
      </w:r>
      <w:r>
        <w:rPr>
          <w:sz w:val="20"/>
        </w:rPr>
        <w:t>de</w:t>
      </w:r>
      <w:r>
        <w:rPr>
          <w:spacing w:val="2"/>
          <w:sz w:val="20"/>
        </w:rPr>
        <w:t xml:space="preserve"> </w:t>
      </w:r>
      <w:r>
        <w:rPr>
          <w:sz w:val="20"/>
        </w:rPr>
        <w:t>Transferência</w:t>
      </w:r>
      <w:r>
        <w:rPr>
          <w:spacing w:val="6"/>
          <w:sz w:val="20"/>
        </w:rPr>
        <w:t xml:space="preserve"> </w:t>
      </w:r>
      <w:r>
        <w:rPr>
          <w:sz w:val="20"/>
        </w:rPr>
        <w:t>Operacional</w:t>
      </w:r>
      <w:r>
        <w:rPr>
          <w:spacing w:val="2"/>
          <w:sz w:val="20"/>
        </w:rPr>
        <w:t xml:space="preserve"> </w:t>
      </w:r>
      <w:r>
        <w:rPr>
          <w:sz w:val="20"/>
        </w:rPr>
        <w:t>(PTO)</w:t>
      </w:r>
      <w:r>
        <w:rPr>
          <w:spacing w:val="5"/>
          <w:sz w:val="20"/>
        </w:rPr>
        <w:t xml:space="preserve"> </w:t>
      </w:r>
      <w:r>
        <w:rPr>
          <w:sz w:val="20"/>
        </w:rPr>
        <w:t>–</w:t>
      </w:r>
      <w:r>
        <w:rPr>
          <w:spacing w:val="4"/>
          <w:sz w:val="20"/>
        </w:rPr>
        <w:t xml:space="preserve"> </w:t>
      </w:r>
      <w:r>
        <w:rPr>
          <w:sz w:val="20"/>
        </w:rPr>
        <w:t>Aspectos</w:t>
      </w:r>
      <w:r>
        <w:rPr>
          <w:spacing w:val="3"/>
          <w:sz w:val="20"/>
        </w:rPr>
        <w:t xml:space="preserve"> </w:t>
      </w:r>
      <w:r>
        <w:rPr>
          <w:spacing w:val="-2"/>
          <w:sz w:val="20"/>
        </w:rPr>
        <w:t>Gerais</w:t>
      </w:r>
      <w:r>
        <w:rPr>
          <w:rFonts w:ascii="Times New Roman" w:hAnsi="Times New Roman"/>
          <w:sz w:val="20"/>
        </w:rPr>
        <w:tab/>
      </w:r>
      <w:r>
        <w:rPr>
          <w:spacing w:val="-10"/>
          <w:sz w:val="20"/>
        </w:rPr>
        <w:t>2</w:t>
      </w:r>
    </w:p>
    <w:p w14:paraId="0FBA7D54" w14:textId="77777777" w:rsidR="000A79FC" w:rsidRDefault="00643CA5">
      <w:pPr>
        <w:pStyle w:val="PargrafodaLista"/>
        <w:numPr>
          <w:ilvl w:val="0"/>
          <w:numId w:val="11"/>
        </w:numPr>
        <w:tabs>
          <w:tab w:val="left" w:pos="1183"/>
          <w:tab w:val="right" w:leader="dot" w:pos="8618"/>
        </w:tabs>
        <w:spacing w:before="120"/>
        <w:rPr>
          <w:sz w:val="20"/>
        </w:rPr>
      </w:pPr>
      <w:r>
        <w:rPr>
          <w:sz w:val="20"/>
        </w:rPr>
        <w:t>Objetivos</w:t>
      </w:r>
      <w:r>
        <w:rPr>
          <w:spacing w:val="3"/>
          <w:sz w:val="20"/>
        </w:rPr>
        <w:t xml:space="preserve"> </w:t>
      </w:r>
      <w:r>
        <w:rPr>
          <w:sz w:val="20"/>
        </w:rPr>
        <w:t>do</w:t>
      </w:r>
      <w:r>
        <w:rPr>
          <w:spacing w:val="4"/>
          <w:sz w:val="20"/>
        </w:rPr>
        <w:t xml:space="preserve"> </w:t>
      </w:r>
      <w:r>
        <w:rPr>
          <w:spacing w:val="-5"/>
          <w:sz w:val="20"/>
        </w:rPr>
        <w:t>PTO</w:t>
      </w:r>
      <w:r>
        <w:rPr>
          <w:rFonts w:ascii="Times New Roman"/>
          <w:sz w:val="20"/>
        </w:rPr>
        <w:tab/>
      </w:r>
      <w:r>
        <w:rPr>
          <w:spacing w:val="-10"/>
          <w:sz w:val="20"/>
        </w:rPr>
        <w:t>3</w:t>
      </w:r>
    </w:p>
    <w:p w14:paraId="0066B0BF" w14:textId="77777777" w:rsidR="000A79FC" w:rsidRDefault="00643CA5">
      <w:pPr>
        <w:pStyle w:val="PargrafodaLista"/>
        <w:numPr>
          <w:ilvl w:val="0"/>
          <w:numId w:val="10"/>
        </w:numPr>
        <w:tabs>
          <w:tab w:val="left" w:pos="1183"/>
          <w:tab w:val="right" w:leader="dot" w:pos="8618"/>
        </w:tabs>
        <w:spacing w:before="118"/>
        <w:rPr>
          <w:sz w:val="20"/>
        </w:rPr>
      </w:pPr>
      <w:r>
        <w:rPr>
          <w:sz w:val="20"/>
        </w:rPr>
        <w:t>Conteúdo</w:t>
      </w:r>
      <w:r>
        <w:rPr>
          <w:spacing w:val="6"/>
          <w:sz w:val="20"/>
        </w:rPr>
        <w:t xml:space="preserve"> </w:t>
      </w:r>
      <w:r>
        <w:rPr>
          <w:sz w:val="20"/>
        </w:rPr>
        <w:t>do</w:t>
      </w:r>
      <w:r>
        <w:rPr>
          <w:spacing w:val="4"/>
          <w:sz w:val="20"/>
        </w:rPr>
        <w:t xml:space="preserve"> </w:t>
      </w:r>
      <w:r>
        <w:rPr>
          <w:spacing w:val="-5"/>
          <w:sz w:val="20"/>
        </w:rPr>
        <w:t>PTO</w:t>
      </w:r>
      <w:r>
        <w:rPr>
          <w:rFonts w:ascii="Times New Roman" w:hAnsi="Times New Roman"/>
          <w:sz w:val="20"/>
        </w:rPr>
        <w:tab/>
      </w:r>
      <w:r>
        <w:rPr>
          <w:spacing w:val="-10"/>
          <w:sz w:val="20"/>
        </w:rPr>
        <w:t>4</w:t>
      </w:r>
    </w:p>
    <w:p w14:paraId="7E974FD2" w14:textId="77777777" w:rsidR="000A79FC" w:rsidRDefault="00643CA5">
      <w:pPr>
        <w:pStyle w:val="PargrafodaLista"/>
        <w:numPr>
          <w:ilvl w:val="0"/>
          <w:numId w:val="10"/>
        </w:numPr>
        <w:tabs>
          <w:tab w:val="left" w:pos="1183"/>
          <w:tab w:val="right" w:leader="dot" w:pos="8618"/>
        </w:tabs>
        <w:spacing w:before="119"/>
        <w:rPr>
          <w:sz w:val="20"/>
        </w:rPr>
      </w:pPr>
      <w:r>
        <w:rPr>
          <w:sz w:val="20"/>
        </w:rPr>
        <w:t>Implementação</w:t>
      </w:r>
      <w:r>
        <w:rPr>
          <w:spacing w:val="6"/>
          <w:sz w:val="20"/>
        </w:rPr>
        <w:t xml:space="preserve"> </w:t>
      </w:r>
      <w:r>
        <w:rPr>
          <w:sz w:val="20"/>
        </w:rPr>
        <w:t>do</w:t>
      </w:r>
      <w:r>
        <w:rPr>
          <w:spacing w:val="8"/>
          <w:sz w:val="20"/>
        </w:rPr>
        <w:t xml:space="preserve"> </w:t>
      </w:r>
      <w:r>
        <w:rPr>
          <w:spacing w:val="-5"/>
          <w:sz w:val="20"/>
        </w:rPr>
        <w:t>PTO</w:t>
      </w:r>
      <w:r>
        <w:rPr>
          <w:rFonts w:ascii="Times New Roman" w:hAnsi="Times New Roman"/>
          <w:sz w:val="20"/>
        </w:rPr>
        <w:tab/>
      </w:r>
      <w:r>
        <w:rPr>
          <w:spacing w:val="-10"/>
          <w:sz w:val="20"/>
        </w:rPr>
        <w:t>5</w:t>
      </w:r>
    </w:p>
    <w:p w14:paraId="0DDE3397" w14:textId="77777777" w:rsidR="000A79FC" w:rsidRDefault="00643CA5">
      <w:pPr>
        <w:pStyle w:val="PargrafodaLista"/>
        <w:numPr>
          <w:ilvl w:val="0"/>
          <w:numId w:val="10"/>
        </w:numPr>
        <w:tabs>
          <w:tab w:val="left" w:pos="1183"/>
          <w:tab w:val="right" w:leader="dot" w:pos="8618"/>
        </w:tabs>
        <w:spacing w:before="118"/>
        <w:rPr>
          <w:sz w:val="20"/>
        </w:rPr>
      </w:pPr>
      <w:r>
        <w:rPr>
          <w:sz w:val="20"/>
        </w:rPr>
        <w:t>Exemplo</w:t>
      </w:r>
      <w:r>
        <w:rPr>
          <w:spacing w:val="2"/>
          <w:sz w:val="20"/>
        </w:rPr>
        <w:t xml:space="preserve"> </w:t>
      </w:r>
      <w:r>
        <w:rPr>
          <w:sz w:val="20"/>
        </w:rPr>
        <w:t>de</w:t>
      </w:r>
      <w:r>
        <w:rPr>
          <w:spacing w:val="6"/>
          <w:sz w:val="20"/>
        </w:rPr>
        <w:t xml:space="preserve"> </w:t>
      </w:r>
      <w:r>
        <w:rPr>
          <w:sz w:val="20"/>
        </w:rPr>
        <w:t>Ações</w:t>
      </w:r>
      <w:r>
        <w:rPr>
          <w:spacing w:val="6"/>
          <w:sz w:val="20"/>
        </w:rPr>
        <w:t xml:space="preserve"> </w:t>
      </w:r>
      <w:r>
        <w:rPr>
          <w:sz w:val="20"/>
        </w:rPr>
        <w:t>de</w:t>
      </w:r>
      <w:r>
        <w:rPr>
          <w:spacing w:val="2"/>
          <w:sz w:val="20"/>
        </w:rPr>
        <w:t xml:space="preserve"> </w:t>
      </w:r>
      <w:r>
        <w:rPr>
          <w:sz w:val="20"/>
        </w:rPr>
        <w:t>Transferência</w:t>
      </w:r>
      <w:r>
        <w:rPr>
          <w:spacing w:val="3"/>
          <w:sz w:val="20"/>
        </w:rPr>
        <w:t xml:space="preserve"> </w:t>
      </w:r>
      <w:r>
        <w:rPr>
          <w:spacing w:val="-2"/>
          <w:sz w:val="20"/>
        </w:rPr>
        <w:t>Operacional</w:t>
      </w:r>
      <w:r>
        <w:rPr>
          <w:rFonts w:ascii="Times New Roman" w:hAnsi="Times New Roman"/>
          <w:sz w:val="20"/>
        </w:rPr>
        <w:tab/>
      </w:r>
      <w:r>
        <w:rPr>
          <w:spacing w:val="-10"/>
          <w:sz w:val="20"/>
        </w:rPr>
        <w:t>6</w:t>
      </w:r>
    </w:p>
    <w:p w14:paraId="206DD2F1" w14:textId="77777777" w:rsidR="000A79FC" w:rsidRDefault="00643CA5">
      <w:pPr>
        <w:pStyle w:val="PargrafodaLista"/>
        <w:numPr>
          <w:ilvl w:val="0"/>
          <w:numId w:val="10"/>
        </w:numPr>
        <w:tabs>
          <w:tab w:val="left" w:pos="1183"/>
          <w:tab w:val="right" w:leader="dot" w:pos="8618"/>
        </w:tabs>
        <w:spacing w:before="118"/>
        <w:rPr>
          <w:sz w:val="20"/>
        </w:rPr>
      </w:pPr>
      <w:r>
        <w:rPr>
          <w:sz w:val="20"/>
        </w:rPr>
        <w:t>Plano</w:t>
      </w:r>
      <w:r>
        <w:rPr>
          <w:spacing w:val="3"/>
          <w:sz w:val="20"/>
        </w:rPr>
        <w:t xml:space="preserve"> </w:t>
      </w:r>
      <w:r>
        <w:rPr>
          <w:sz w:val="20"/>
        </w:rPr>
        <w:t>de</w:t>
      </w:r>
      <w:r>
        <w:rPr>
          <w:spacing w:val="3"/>
          <w:sz w:val="20"/>
        </w:rPr>
        <w:t xml:space="preserve"> </w:t>
      </w:r>
      <w:r>
        <w:rPr>
          <w:sz w:val="20"/>
        </w:rPr>
        <w:t>Ações</w:t>
      </w:r>
      <w:r>
        <w:rPr>
          <w:spacing w:val="4"/>
          <w:sz w:val="20"/>
        </w:rPr>
        <w:t xml:space="preserve"> </w:t>
      </w:r>
      <w:r>
        <w:rPr>
          <w:sz w:val="20"/>
        </w:rPr>
        <w:t>Imediatas</w:t>
      </w:r>
      <w:r>
        <w:rPr>
          <w:spacing w:val="2"/>
          <w:sz w:val="20"/>
        </w:rPr>
        <w:t xml:space="preserve"> </w:t>
      </w:r>
      <w:r>
        <w:rPr>
          <w:spacing w:val="-4"/>
          <w:sz w:val="20"/>
        </w:rPr>
        <w:t>(PAI)</w:t>
      </w:r>
      <w:r>
        <w:rPr>
          <w:rFonts w:ascii="Times New Roman" w:hAnsi="Times New Roman"/>
          <w:sz w:val="20"/>
        </w:rPr>
        <w:tab/>
      </w:r>
      <w:r>
        <w:rPr>
          <w:spacing w:val="-10"/>
          <w:sz w:val="20"/>
        </w:rPr>
        <w:t>7</w:t>
      </w:r>
    </w:p>
    <w:p w14:paraId="30422C09" w14:textId="77777777" w:rsidR="000A79FC" w:rsidRDefault="000A79FC">
      <w:pPr>
        <w:pStyle w:val="Corpodetexto"/>
        <w:rPr>
          <w:sz w:val="20"/>
        </w:rPr>
      </w:pPr>
    </w:p>
    <w:p w14:paraId="75A02FDB" w14:textId="77777777" w:rsidR="000A79FC" w:rsidRDefault="000A79FC">
      <w:pPr>
        <w:pStyle w:val="Corpodetexto"/>
        <w:spacing w:before="78"/>
        <w:rPr>
          <w:sz w:val="20"/>
        </w:rPr>
      </w:pPr>
    </w:p>
    <w:p w14:paraId="1D58D58E" w14:textId="77777777" w:rsidR="000A79FC" w:rsidRDefault="00643CA5">
      <w:pPr>
        <w:pStyle w:val="PargrafodaLista"/>
        <w:numPr>
          <w:ilvl w:val="1"/>
          <w:numId w:val="10"/>
        </w:numPr>
        <w:tabs>
          <w:tab w:val="left" w:pos="1971"/>
        </w:tabs>
        <w:ind w:hanging="335"/>
        <w:jc w:val="both"/>
      </w:pPr>
      <w:r>
        <w:rPr>
          <w:color w:val="365F91"/>
        </w:rPr>
        <w:t>Plano</w:t>
      </w:r>
      <w:r>
        <w:rPr>
          <w:color w:val="365F91"/>
          <w:spacing w:val="-2"/>
        </w:rPr>
        <w:t xml:space="preserve"> </w:t>
      </w:r>
      <w:r>
        <w:rPr>
          <w:color w:val="365F91"/>
        </w:rPr>
        <w:t>de Transferência</w:t>
      </w:r>
      <w:r>
        <w:rPr>
          <w:color w:val="365F91"/>
          <w:spacing w:val="2"/>
        </w:rPr>
        <w:t xml:space="preserve"> </w:t>
      </w:r>
      <w:r>
        <w:rPr>
          <w:color w:val="365F91"/>
        </w:rPr>
        <w:t>Operacional</w:t>
      </w:r>
      <w:r>
        <w:rPr>
          <w:color w:val="365F91"/>
          <w:spacing w:val="1"/>
        </w:rPr>
        <w:t xml:space="preserve"> </w:t>
      </w:r>
      <w:r>
        <w:rPr>
          <w:color w:val="365F91"/>
        </w:rPr>
        <w:t>(PTO)</w:t>
      </w:r>
      <w:r>
        <w:rPr>
          <w:color w:val="365F91"/>
          <w:spacing w:val="2"/>
        </w:rPr>
        <w:t xml:space="preserve"> </w:t>
      </w:r>
      <w:r>
        <w:rPr>
          <w:color w:val="365F91"/>
        </w:rPr>
        <w:t>–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Aspectos</w:t>
      </w:r>
      <w:r>
        <w:rPr>
          <w:color w:val="365F91"/>
          <w:spacing w:val="1"/>
        </w:rPr>
        <w:t xml:space="preserve"> </w:t>
      </w:r>
      <w:r>
        <w:rPr>
          <w:color w:val="365F91"/>
          <w:spacing w:val="-2"/>
        </w:rPr>
        <w:t>Gerais</w:t>
      </w:r>
    </w:p>
    <w:p w14:paraId="740558C3" w14:textId="77777777" w:rsidR="008A605F" w:rsidRDefault="00643CA5" w:rsidP="008A605F">
      <w:pPr>
        <w:pStyle w:val="PargrafodaLista"/>
        <w:numPr>
          <w:ilvl w:val="2"/>
          <w:numId w:val="10"/>
        </w:numPr>
        <w:tabs>
          <w:tab w:val="left" w:pos="1460"/>
          <w:tab w:val="left" w:pos="1482"/>
        </w:tabs>
        <w:spacing w:before="266" w:line="242" w:lineRule="auto"/>
        <w:ind w:right="41" w:hanging="659"/>
        <w:jc w:val="both"/>
      </w:pPr>
      <w:r>
        <w:t>A fim de assegurar uma transição eficaz das operações aeroportuárias e</w:t>
      </w:r>
      <w:r>
        <w:rPr>
          <w:spacing w:val="40"/>
        </w:rPr>
        <w:t xml:space="preserve"> </w:t>
      </w:r>
      <w:r>
        <w:t>buscando garantir a manutenção da segurança do Aeroporto na transferência entre a gestão atual operadora e a nova Concessionária e minimizar o impacto sobre os passageiros, Empresas Aéreas e outros Usuários do Aeroporto, a Concessionária desenvolverá um Plano de Transferência Operacional (PTO), observando as premissas contidas na Seção II – Período de Transição e da Assunção do Controle Operacional do AEROPORTO, do Contrato de Concessão.</w:t>
      </w:r>
    </w:p>
    <w:p w14:paraId="0C2B292E" w14:textId="77777777" w:rsidR="001D7490" w:rsidRDefault="008A605F" w:rsidP="001D7490">
      <w:pPr>
        <w:pStyle w:val="PargrafodaLista"/>
        <w:numPr>
          <w:ilvl w:val="2"/>
          <w:numId w:val="10"/>
        </w:numPr>
        <w:tabs>
          <w:tab w:val="left" w:pos="1460"/>
          <w:tab w:val="left" w:pos="1482"/>
        </w:tabs>
        <w:spacing w:before="266" w:line="242" w:lineRule="auto"/>
        <w:ind w:right="41" w:hanging="659"/>
        <w:jc w:val="both"/>
      </w:pPr>
      <w:r>
        <w:t>A partir da assinatura deste CONTRATO terá início o PERÍODO DE TRANSIÇÃO, que durará até 30 (tritanta) dias, não devendo se estender em período superior ao término do prazo do contrato de concessão nº 007/2001, firmando com a antiga operadora do AEROPORTO.</w:t>
      </w:r>
    </w:p>
    <w:p w14:paraId="6ED77265" w14:textId="77777777" w:rsidR="001D7490" w:rsidRDefault="001D7490" w:rsidP="001D7490">
      <w:pPr>
        <w:pStyle w:val="PargrafodaLista"/>
        <w:numPr>
          <w:ilvl w:val="2"/>
          <w:numId w:val="10"/>
        </w:numPr>
        <w:tabs>
          <w:tab w:val="left" w:pos="1460"/>
          <w:tab w:val="left" w:pos="1482"/>
        </w:tabs>
        <w:spacing w:before="266" w:line="242" w:lineRule="auto"/>
        <w:ind w:right="41" w:hanging="659"/>
        <w:jc w:val="both"/>
      </w:pPr>
      <w:r>
        <w:t>Durante o PERÍODO DE TRANSIÇÃO, os serviços continuarão sendo operados exclusivamente sob a responsabilidade da</w:t>
      </w:r>
      <w:r w:rsidRPr="001D7490">
        <w:rPr>
          <w:spacing w:val="-4"/>
        </w:rPr>
        <w:t xml:space="preserve"> </w:t>
      </w:r>
      <w:r>
        <w:t>operadora anterior</w:t>
      </w:r>
      <w:r w:rsidRPr="001D7490">
        <w:rPr>
          <w:spacing w:val="-1"/>
        </w:rPr>
        <w:t xml:space="preserve"> </w:t>
      </w:r>
      <w:r>
        <w:t>à assinatura do</w:t>
      </w:r>
      <w:r w:rsidRPr="001D7490">
        <w:rPr>
          <w:spacing w:val="-1"/>
        </w:rPr>
        <w:t xml:space="preserve"> </w:t>
      </w:r>
      <w:r>
        <w:t>CONTRATO, limitando-se a CONCESSIONÁRIA ao seu acompanhamento.</w:t>
      </w:r>
    </w:p>
    <w:p w14:paraId="5A4C7EBB" w14:textId="77777777" w:rsidR="001D7490" w:rsidRDefault="001D7490" w:rsidP="001D7490">
      <w:pPr>
        <w:pStyle w:val="PargrafodaLista"/>
        <w:numPr>
          <w:ilvl w:val="2"/>
          <w:numId w:val="10"/>
        </w:numPr>
        <w:tabs>
          <w:tab w:val="left" w:pos="1460"/>
          <w:tab w:val="left" w:pos="1482"/>
        </w:tabs>
        <w:spacing w:before="266" w:line="242" w:lineRule="auto"/>
        <w:ind w:right="41" w:hanging="659"/>
        <w:jc w:val="both"/>
      </w:pPr>
      <w:r>
        <w:t>A nova CONCESSIONÁRIA não tem direito a auferir quaisquer receitas durante o PERÍODO DE TRANSIÇÃO.</w:t>
      </w:r>
    </w:p>
    <w:p w14:paraId="43A6B775" w14:textId="77777777" w:rsidR="001D7490" w:rsidRDefault="001D7490" w:rsidP="001D7490">
      <w:pPr>
        <w:pStyle w:val="Corpodetexto"/>
        <w:spacing w:before="40"/>
      </w:pPr>
    </w:p>
    <w:p w14:paraId="6DD8D014" w14:textId="77777777" w:rsidR="001D7490" w:rsidRDefault="001D7490" w:rsidP="001D7490">
      <w:pPr>
        <w:pStyle w:val="PargrafodaLista"/>
        <w:numPr>
          <w:ilvl w:val="2"/>
          <w:numId w:val="10"/>
        </w:numPr>
        <w:tabs>
          <w:tab w:val="left" w:pos="1541"/>
          <w:tab w:val="left" w:pos="1545"/>
        </w:tabs>
        <w:spacing w:line="280" w:lineRule="auto"/>
        <w:ind w:right="189"/>
      </w:pPr>
      <w:r>
        <w:t>As receitas operacionais geradas a partir da tomada de posse, ou seja, após</w:t>
      </w:r>
      <w:r>
        <w:rPr>
          <w:spacing w:val="80"/>
          <w:w w:val="150"/>
        </w:rPr>
        <w:t xml:space="preserve"> </w:t>
      </w:r>
      <w:r>
        <w:t>o PERÍODO DE TRANSIÇÃO, pertencerão à a nova CONCESSIONÁRIA.</w:t>
      </w:r>
    </w:p>
    <w:p w14:paraId="31B38188" w14:textId="77777777" w:rsidR="000A79FC" w:rsidRDefault="000A79FC">
      <w:pPr>
        <w:pStyle w:val="Corpodetexto"/>
        <w:spacing w:before="11"/>
      </w:pPr>
    </w:p>
    <w:p w14:paraId="4E7D1865" w14:textId="77777777" w:rsidR="000A79FC" w:rsidRDefault="00643CA5">
      <w:pPr>
        <w:pStyle w:val="PargrafodaLista"/>
        <w:numPr>
          <w:ilvl w:val="3"/>
          <w:numId w:val="10"/>
        </w:numPr>
        <w:tabs>
          <w:tab w:val="left" w:pos="2089"/>
          <w:tab w:val="left" w:pos="2094"/>
        </w:tabs>
        <w:spacing w:line="242" w:lineRule="auto"/>
        <w:ind w:right="42"/>
        <w:jc w:val="both"/>
      </w:pPr>
      <w:r>
        <w:t>Como</w:t>
      </w:r>
      <w:r>
        <w:rPr>
          <w:spacing w:val="-1"/>
        </w:rPr>
        <w:t xml:space="preserve"> </w:t>
      </w:r>
      <w:r>
        <w:t>parte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Plano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Transferência</w:t>
      </w:r>
      <w:r>
        <w:rPr>
          <w:spacing w:val="-1"/>
        </w:rPr>
        <w:t xml:space="preserve"> </w:t>
      </w:r>
      <w:r>
        <w:t>Operacional será</w:t>
      </w:r>
      <w:r>
        <w:rPr>
          <w:spacing w:val="-1"/>
        </w:rPr>
        <w:t xml:space="preserve"> </w:t>
      </w:r>
      <w:r>
        <w:t>criado</w:t>
      </w:r>
      <w:r>
        <w:rPr>
          <w:spacing w:val="-3"/>
        </w:rPr>
        <w:t xml:space="preserve"> </w:t>
      </w:r>
      <w:r>
        <w:t>um</w:t>
      </w:r>
      <w:r>
        <w:rPr>
          <w:spacing w:val="-2"/>
        </w:rPr>
        <w:t xml:space="preserve"> </w:t>
      </w:r>
      <w:r>
        <w:t>Comitê de Transição, liderado pela nova Concessionária e com a participação de representantes dos seguintes órgãos e entidades:</w:t>
      </w:r>
    </w:p>
    <w:p w14:paraId="301DBA4D" w14:textId="77777777" w:rsidR="000A79FC" w:rsidRDefault="000A79FC">
      <w:pPr>
        <w:pStyle w:val="Corpodetexto"/>
        <w:spacing w:before="7"/>
      </w:pPr>
    </w:p>
    <w:p w14:paraId="7F80ED1E" w14:textId="77777777" w:rsidR="000A79FC" w:rsidRDefault="00643CA5">
      <w:pPr>
        <w:pStyle w:val="PargrafodaLista"/>
        <w:numPr>
          <w:ilvl w:val="4"/>
          <w:numId w:val="10"/>
        </w:numPr>
        <w:tabs>
          <w:tab w:val="left" w:pos="2533"/>
        </w:tabs>
        <w:ind w:left="2533" w:hanging="917"/>
        <w:jc w:val="both"/>
      </w:pPr>
      <w:r>
        <w:t>Município</w:t>
      </w:r>
      <w:r>
        <w:rPr>
          <w:spacing w:val="1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Cabo</w:t>
      </w:r>
      <w:r>
        <w:rPr>
          <w:spacing w:val="4"/>
        </w:rPr>
        <w:t xml:space="preserve"> </w:t>
      </w:r>
      <w:r>
        <w:rPr>
          <w:spacing w:val="-4"/>
        </w:rPr>
        <w:t>Frio;</w:t>
      </w:r>
    </w:p>
    <w:p w14:paraId="10158D3D" w14:textId="77777777" w:rsidR="000A79FC" w:rsidRDefault="00643CA5">
      <w:pPr>
        <w:pStyle w:val="PargrafodaLista"/>
        <w:numPr>
          <w:ilvl w:val="4"/>
          <w:numId w:val="10"/>
        </w:numPr>
        <w:tabs>
          <w:tab w:val="left" w:pos="2532"/>
          <w:tab w:val="left" w:pos="2538"/>
        </w:tabs>
        <w:spacing w:before="6" w:line="242" w:lineRule="auto"/>
        <w:ind w:right="42"/>
        <w:jc w:val="both"/>
      </w:pPr>
      <w:r>
        <w:t xml:space="preserve">Departamento de Controle do Espaço Aéreo – DECEA, com a participação de representante do EPTA do Aeroporto, conforme o </w:t>
      </w:r>
      <w:r>
        <w:rPr>
          <w:spacing w:val="-4"/>
        </w:rPr>
        <w:t>caso;</w:t>
      </w:r>
    </w:p>
    <w:p w14:paraId="25D82205" w14:textId="77777777" w:rsidR="000A79FC" w:rsidRDefault="00643CA5">
      <w:pPr>
        <w:pStyle w:val="PargrafodaLista"/>
        <w:numPr>
          <w:ilvl w:val="4"/>
          <w:numId w:val="10"/>
        </w:numPr>
        <w:tabs>
          <w:tab w:val="left" w:pos="2533"/>
        </w:tabs>
        <w:spacing w:before="4"/>
        <w:ind w:left="2533" w:hanging="917"/>
        <w:jc w:val="both"/>
      </w:pPr>
      <w:r>
        <w:lastRenderedPageBreak/>
        <w:t>Departamento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Polícia</w:t>
      </w:r>
      <w:r>
        <w:rPr>
          <w:spacing w:val="-1"/>
        </w:rPr>
        <w:t xml:space="preserve"> </w:t>
      </w:r>
      <w:r>
        <w:t>Federal,</w:t>
      </w:r>
      <w:r>
        <w:rPr>
          <w:spacing w:val="5"/>
        </w:rPr>
        <w:t xml:space="preserve"> </w:t>
      </w:r>
      <w:r>
        <w:t>conforme</w:t>
      </w:r>
      <w:r>
        <w:rPr>
          <w:spacing w:val="7"/>
        </w:rPr>
        <w:t xml:space="preserve"> </w:t>
      </w:r>
      <w:r>
        <w:t>o</w:t>
      </w:r>
      <w:r>
        <w:rPr>
          <w:spacing w:val="5"/>
        </w:rPr>
        <w:t xml:space="preserve"> </w:t>
      </w:r>
      <w:r>
        <w:rPr>
          <w:spacing w:val="-4"/>
        </w:rPr>
        <w:t>caso;</w:t>
      </w:r>
    </w:p>
    <w:p w14:paraId="6F9DF0E1" w14:textId="77777777" w:rsidR="000A79FC" w:rsidRDefault="00643CA5">
      <w:pPr>
        <w:pStyle w:val="PargrafodaLista"/>
        <w:numPr>
          <w:ilvl w:val="4"/>
          <w:numId w:val="10"/>
        </w:numPr>
        <w:tabs>
          <w:tab w:val="left" w:pos="2533"/>
        </w:tabs>
        <w:spacing w:before="3"/>
        <w:ind w:left="2533" w:hanging="917"/>
        <w:jc w:val="both"/>
      </w:pPr>
      <w:r>
        <w:t>Agência</w:t>
      </w:r>
      <w:r>
        <w:rPr>
          <w:spacing w:val="4"/>
        </w:rPr>
        <w:t xml:space="preserve"> </w:t>
      </w:r>
      <w:r>
        <w:t>Nacional</w:t>
      </w:r>
      <w:r>
        <w:rPr>
          <w:spacing w:val="1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Vigilância</w:t>
      </w:r>
      <w:r>
        <w:rPr>
          <w:spacing w:val="4"/>
        </w:rPr>
        <w:t xml:space="preserve"> </w:t>
      </w:r>
      <w:r>
        <w:t>Sanitária</w:t>
      </w:r>
      <w:r>
        <w:rPr>
          <w:spacing w:val="8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ANVISA,</w:t>
      </w:r>
      <w:r>
        <w:rPr>
          <w:spacing w:val="2"/>
        </w:rPr>
        <w:t xml:space="preserve"> </w:t>
      </w:r>
      <w:r>
        <w:t>conforme</w:t>
      </w:r>
      <w:r>
        <w:rPr>
          <w:spacing w:val="3"/>
        </w:rPr>
        <w:t xml:space="preserve"> </w:t>
      </w:r>
      <w:r>
        <w:t>o</w:t>
      </w:r>
      <w:r>
        <w:rPr>
          <w:spacing w:val="4"/>
        </w:rPr>
        <w:t xml:space="preserve"> </w:t>
      </w:r>
      <w:r>
        <w:rPr>
          <w:spacing w:val="-2"/>
        </w:rPr>
        <w:t>caso;</w:t>
      </w:r>
    </w:p>
    <w:p w14:paraId="192EEA7E" w14:textId="77777777" w:rsidR="000A79FC" w:rsidRDefault="00643CA5">
      <w:pPr>
        <w:pStyle w:val="PargrafodaLista"/>
        <w:numPr>
          <w:ilvl w:val="4"/>
          <w:numId w:val="10"/>
        </w:numPr>
        <w:tabs>
          <w:tab w:val="left" w:pos="2538"/>
        </w:tabs>
        <w:spacing w:before="4" w:line="244" w:lineRule="auto"/>
        <w:ind w:right="41"/>
      </w:pPr>
      <w:r>
        <w:t>Representantes de Empresas Aéreas ou comitê de Empresas Aéreas, conformeo caso;</w:t>
      </w:r>
    </w:p>
    <w:p w14:paraId="37E695E7" w14:textId="77777777" w:rsidR="000A79FC" w:rsidRDefault="00643CA5">
      <w:pPr>
        <w:pStyle w:val="PargrafodaLista"/>
        <w:numPr>
          <w:ilvl w:val="4"/>
          <w:numId w:val="10"/>
        </w:numPr>
        <w:tabs>
          <w:tab w:val="left" w:pos="2538"/>
        </w:tabs>
        <w:spacing w:line="242" w:lineRule="auto"/>
        <w:ind w:right="43"/>
      </w:pPr>
      <w:r>
        <w:t>Representante</w:t>
      </w:r>
      <w:r>
        <w:rPr>
          <w:spacing w:val="40"/>
        </w:rPr>
        <w:t xml:space="preserve"> </w:t>
      </w:r>
      <w:r>
        <w:t>das</w:t>
      </w:r>
      <w:r>
        <w:rPr>
          <w:spacing w:val="40"/>
        </w:rPr>
        <w:t xml:space="preserve"> </w:t>
      </w:r>
      <w:r>
        <w:t>Empresas</w:t>
      </w:r>
      <w:r>
        <w:rPr>
          <w:spacing w:val="40"/>
        </w:rPr>
        <w:t xml:space="preserve"> </w:t>
      </w:r>
      <w:r>
        <w:t>que</w:t>
      </w:r>
      <w:r>
        <w:rPr>
          <w:spacing w:val="40"/>
        </w:rPr>
        <w:t xml:space="preserve"> </w:t>
      </w:r>
      <w:r>
        <w:t>operam</w:t>
      </w:r>
      <w:r>
        <w:rPr>
          <w:spacing w:val="40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>segmento</w:t>
      </w:r>
      <w:r>
        <w:rPr>
          <w:spacing w:val="40"/>
        </w:rPr>
        <w:t xml:space="preserve"> </w:t>
      </w:r>
      <w:r>
        <w:rPr>
          <w:i/>
        </w:rPr>
        <w:t>Offshore</w:t>
      </w:r>
      <w:r>
        <w:t>, conforme o caso;;</w:t>
      </w:r>
    </w:p>
    <w:p w14:paraId="24118640" w14:textId="77777777" w:rsidR="000A79FC" w:rsidRDefault="00643CA5">
      <w:pPr>
        <w:pStyle w:val="PargrafodaLista"/>
        <w:numPr>
          <w:ilvl w:val="4"/>
          <w:numId w:val="10"/>
        </w:numPr>
        <w:tabs>
          <w:tab w:val="left" w:pos="2538"/>
        </w:tabs>
        <w:ind w:hanging="922"/>
      </w:pPr>
      <w:r>
        <w:t>Receita</w:t>
      </w:r>
      <w:r>
        <w:rPr>
          <w:spacing w:val="6"/>
        </w:rPr>
        <w:t xml:space="preserve"> </w:t>
      </w:r>
      <w:r>
        <w:rPr>
          <w:spacing w:val="-2"/>
        </w:rPr>
        <w:t>Federal;</w:t>
      </w:r>
    </w:p>
    <w:p w14:paraId="4F581C17" w14:textId="77777777" w:rsidR="000A79FC" w:rsidRDefault="00643CA5">
      <w:pPr>
        <w:pStyle w:val="PargrafodaLista"/>
        <w:numPr>
          <w:ilvl w:val="4"/>
          <w:numId w:val="10"/>
        </w:numPr>
        <w:tabs>
          <w:tab w:val="left" w:pos="2538"/>
        </w:tabs>
        <w:spacing w:before="3"/>
        <w:ind w:hanging="922"/>
      </w:pPr>
      <w:r>
        <w:t>Representantes</w:t>
      </w:r>
      <w:r>
        <w:rPr>
          <w:spacing w:val="2"/>
        </w:rPr>
        <w:t xml:space="preserve"> </w:t>
      </w:r>
      <w:r>
        <w:t>do</w:t>
      </w:r>
      <w:r>
        <w:rPr>
          <w:spacing w:val="3"/>
        </w:rPr>
        <w:t xml:space="preserve"> </w:t>
      </w:r>
      <w:r>
        <w:t>atual</w:t>
      </w:r>
      <w:r>
        <w:rPr>
          <w:spacing w:val="3"/>
        </w:rPr>
        <w:t xml:space="preserve"> </w:t>
      </w:r>
      <w:r>
        <w:rPr>
          <w:spacing w:val="-2"/>
        </w:rPr>
        <w:t>operador;</w:t>
      </w:r>
    </w:p>
    <w:p w14:paraId="023A8C34" w14:textId="77777777" w:rsidR="000A79FC" w:rsidRDefault="00643CA5">
      <w:pPr>
        <w:pStyle w:val="PargrafodaLista"/>
        <w:numPr>
          <w:ilvl w:val="4"/>
          <w:numId w:val="10"/>
        </w:numPr>
        <w:tabs>
          <w:tab w:val="left" w:pos="2538"/>
        </w:tabs>
        <w:spacing w:before="4" w:line="242" w:lineRule="auto"/>
        <w:ind w:right="40"/>
      </w:pPr>
      <w:r>
        <w:t>Sistema</w:t>
      </w:r>
      <w:r>
        <w:rPr>
          <w:spacing w:val="80"/>
          <w:w w:val="150"/>
        </w:rPr>
        <w:t xml:space="preserve"> </w:t>
      </w:r>
      <w:r>
        <w:t>de</w:t>
      </w:r>
      <w:r>
        <w:rPr>
          <w:spacing w:val="80"/>
          <w:w w:val="150"/>
        </w:rPr>
        <w:t xml:space="preserve"> </w:t>
      </w:r>
      <w:r>
        <w:t>Vigilância</w:t>
      </w:r>
      <w:r>
        <w:rPr>
          <w:spacing w:val="80"/>
          <w:w w:val="150"/>
        </w:rPr>
        <w:t xml:space="preserve"> </w:t>
      </w:r>
      <w:r>
        <w:t>Agropecuária</w:t>
      </w:r>
      <w:r>
        <w:rPr>
          <w:spacing w:val="80"/>
          <w:w w:val="150"/>
        </w:rPr>
        <w:t xml:space="preserve"> </w:t>
      </w:r>
      <w:r>
        <w:t>Internacional</w:t>
      </w:r>
      <w:r>
        <w:rPr>
          <w:spacing w:val="80"/>
          <w:w w:val="150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Vigiagro, conforme o caso</w:t>
      </w:r>
    </w:p>
    <w:p w14:paraId="1B21654F" w14:textId="77777777" w:rsidR="000A79FC" w:rsidRDefault="00643CA5">
      <w:pPr>
        <w:pStyle w:val="PargrafodaLista"/>
        <w:numPr>
          <w:ilvl w:val="4"/>
          <w:numId w:val="10"/>
        </w:numPr>
        <w:tabs>
          <w:tab w:val="left" w:pos="2532"/>
          <w:tab w:val="left" w:pos="2538"/>
        </w:tabs>
        <w:spacing w:before="2" w:line="244" w:lineRule="auto"/>
        <w:ind w:right="47"/>
      </w:pPr>
      <w:r>
        <w:t>Outros órgãos públicos ou privados considerados relevantes para a operação do Aeroporto.</w:t>
      </w:r>
    </w:p>
    <w:p w14:paraId="6B3846F0" w14:textId="11136774" w:rsidR="000A79FC" w:rsidRDefault="000A79FC">
      <w:pPr>
        <w:pStyle w:val="PargrafodaLista"/>
        <w:spacing w:line="244" w:lineRule="auto"/>
        <w:jc w:val="left"/>
      </w:pPr>
    </w:p>
    <w:p w14:paraId="34DFA57D" w14:textId="77777777" w:rsidR="000A79FC" w:rsidRDefault="00643CA5">
      <w:pPr>
        <w:pStyle w:val="PargrafodaLista"/>
        <w:numPr>
          <w:ilvl w:val="2"/>
          <w:numId w:val="10"/>
        </w:numPr>
        <w:tabs>
          <w:tab w:val="left" w:pos="1460"/>
          <w:tab w:val="left" w:pos="1482"/>
        </w:tabs>
        <w:spacing w:line="242" w:lineRule="auto"/>
        <w:ind w:right="41" w:hanging="659"/>
        <w:jc w:val="both"/>
      </w:pPr>
      <w:r>
        <w:t>O Comitê de Transição se reunirá sempre que for demandado e deverá permanecer ativo durante o período necessário para se concluir a transição do Aeroporto</w:t>
      </w:r>
      <w:r>
        <w:rPr>
          <w:spacing w:val="-2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novo</w:t>
      </w:r>
      <w:r>
        <w:rPr>
          <w:spacing w:val="-1"/>
        </w:rPr>
        <w:t xml:space="preserve"> </w:t>
      </w:r>
      <w:r>
        <w:t>operador,</w:t>
      </w:r>
      <w:r>
        <w:rPr>
          <w:spacing w:val="-2"/>
        </w:rPr>
        <w:t xml:space="preserve"> </w:t>
      </w:r>
      <w:r>
        <w:t>devendo</w:t>
      </w:r>
      <w:r>
        <w:rPr>
          <w:spacing w:val="-1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reunir</w:t>
      </w:r>
      <w:r>
        <w:rPr>
          <w:spacing w:val="-1"/>
        </w:rPr>
        <w:t xml:space="preserve"> </w:t>
      </w:r>
      <w:r>
        <w:t>sempre</w:t>
      </w:r>
      <w:r>
        <w:rPr>
          <w:spacing w:val="-1"/>
        </w:rPr>
        <w:t xml:space="preserve"> </w:t>
      </w:r>
      <w:r>
        <w:t>que convocado</w:t>
      </w:r>
      <w:r>
        <w:rPr>
          <w:spacing w:val="-1"/>
        </w:rPr>
        <w:t xml:space="preserve"> </w:t>
      </w:r>
      <w:r>
        <w:t>para acompanhar e dar suporte ao Plano de Transferência Operacional.</w:t>
      </w:r>
    </w:p>
    <w:p w14:paraId="02DC777E" w14:textId="77777777" w:rsidR="000A79FC" w:rsidRDefault="000A79FC">
      <w:pPr>
        <w:pStyle w:val="Corpodetexto"/>
        <w:spacing w:before="8"/>
      </w:pPr>
    </w:p>
    <w:p w14:paraId="5EE0D066" w14:textId="77777777" w:rsidR="000A79FC" w:rsidRDefault="00643CA5">
      <w:pPr>
        <w:pStyle w:val="PargrafodaLista"/>
        <w:numPr>
          <w:ilvl w:val="2"/>
          <w:numId w:val="10"/>
        </w:numPr>
        <w:tabs>
          <w:tab w:val="left" w:pos="1460"/>
          <w:tab w:val="left" w:pos="1482"/>
        </w:tabs>
        <w:spacing w:line="244" w:lineRule="auto"/>
        <w:ind w:right="43" w:hanging="659"/>
        <w:jc w:val="both"/>
      </w:pPr>
      <w:r>
        <w:t>A nova Concessionária, por sua vez, deverá estabelecer uma equipe de transição com</w:t>
      </w:r>
      <w:r>
        <w:rPr>
          <w:spacing w:val="-2"/>
        </w:rPr>
        <w:t xml:space="preserve"> </w:t>
      </w:r>
      <w:r>
        <w:t>foco</w:t>
      </w:r>
      <w:r>
        <w:rPr>
          <w:spacing w:val="-1"/>
        </w:rPr>
        <w:t xml:space="preserve"> </w:t>
      </w:r>
      <w:r>
        <w:t>gerencial,</w:t>
      </w:r>
      <w:r>
        <w:rPr>
          <w:spacing w:val="-6"/>
        </w:rPr>
        <w:t xml:space="preserve"> </w:t>
      </w:r>
      <w:r>
        <w:t>para</w:t>
      </w:r>
      <w:r>
        <w:rPr>
          <w:spacing w:val="-6"/>
        </w:rPr>
        <w:t xml:space="preserve"> </w:t>
      </w:r>
      <w:r>
        <w:t>assumir</w:t>
      </w:r>
      <w:r>
        <w:rPr>
          <w:spacing w:val="-3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responsabilidades</w:t>
      </w:r>
      <w:r>
        <w:rPr>
          <w:spacing w:val="-3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operação</w:t>
      </w:r>
      <w:r>
        <w:rPr>
          <w:spacing w:val="-6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Aeroporto durante o período de transição.</w:t>
      </w:r>
    </w:p>
    <w:p w14:paraId="71A7B8AA" w14:textId="77777777" w:rsidR="000A79FC" w:rsidRDefault="000A79FC">
      <w:pPr>
        <w:pStyle w:val="Corpodetexto"/>
        <w:spacing w:before="222"/>
      </w:pPr>
    </w:p>
    <w:p w14:paraId="4A6439E8" w14:textId="77777777" w:rsidR="000A79FC" w:rsidRDefault="00643CA5">
      <w:pPr>
        <w:pStyle w:val="PargrafodaLista"/>
        <w:numPr>
          <w:ilvl w:val="1"/>
          <w:numId w:val="10"/>
        </w:numPr>
        <w:tabs>
          <w:tab w:val="left" w:pos="1482"/>
        </w:tabs>
        <w:spacing w:before="1"/>
        <w:ind w:left="1482" w:hanging="658"/>
        <w:jc w:val="left"/>
      </w:pPr>
      <w:r>
        <w:rPr>
          <w:color w:val="365F91"/>
        </w:rPr>
        <w:t>Objetivos</w:t>
      </w:r>
      <w:r>
        <w:rPr>
          <w:color w:val="365F91"/>
          <w:spacing w:val="2"/>
        </w:rPr>
        <w:t xml:space="preserve"> </w:t>
      </w:r>
      <w:r>
        <w:rPr>
          <w:color w:val="365F91"/>
        </w:rPr>
        <w:t>do</w:t>
      </w:r>
      <w:r>
        <w:rPr>
          <w:color w:val="365F91"/>
          <w:spacing w:val="1"/>
        </w:rPr>
        <w:t xml:space="preserve"> </w:t>
      </w:r>
      <w:r>
        <w:rPr>
          <w:color w:val="365F91"/>
          <w:spacing w:val="-5"/>
        </w:rPr>
        <w:t>PTO</w:t>
      </w:r>
    </w:p>
    <w:p w14:paraId="020E65B5" w14:textId="77777777" w:rsidR="000A79FC" w:rsidRDefault="00643CA5">
      <w:pPr>
        <w:pStyle w:val="PargrafodaLista"/>
        <w:numPr>
          <w:ilvl w:val="2"/>
          <w:numId w:val="10"/>
        </w:numPr>
        <w:tabs>
          <w:tab w:val="left" w:pos="1460"/>
          <w:tab w:val="left" w:pos="1482"/>
        </w:tabs>
        <w:spacing w:before="265" w:line="242" w:lineRule="auto"/>
        <w:ind w:right="40" w:hanging="659"/>
        <w:jc w:val="both"/>
      </w:pPr>
      <w:r>
        <w:t>No</w:t>
      </w:r>
      <w:r>
        <w:rPr>
          <w:spacing w:val="40"/>
        </w:rPr>
        <w:t xml:space="preserve"> </w:t>
      </w:r>
      <w:r>
        <w:t xml:space="preserve">período de transição, a nova Concessionária deverá demonstrar ao Poder Concedente a sua capacidade de compreender e analisar a operação </w:t>
      </w:r>
      <w:r>
        <w:rPr>
          <w:spacing w:val="-2"/>
        </w:rPr>
        <w:t>aeroportuária.</w:t>
      </w:r>
    </w:p>
    <w:p w14:paraId="7D607DDB" w14:textId="77777777" w:rsidR="000A79FC" w:rsidRDefault="000A79FC">
      <w:pPr>
        <w:pStyle w:val="Corpodetexto"/>
        <w:spacing w:before="7"/>
      </w:pPr>
    </w:p>
    <w:p w14:paraId="79C94819" w14:textId="77777777" w:rsidR="000A79FC" w:rsidRDefault="00643CA5">
      <w:pPr>
        <w:pStyle w:val="PargrafodaLista"/>
        <w:numPr>
          <w:ilvl w:val="2"/>
          <w:numId w:val="10"/>
        </w:numPr>
        <w:tabs>
          <w:tab w:val="left" w:pos="1462"/>
        </w:tabs>
        <w:ind w:left="1462" w:hanging="638"/>
      </w:pPr>
      <w:r>
        <w:t>O</w:t>
      </w:r>
      <w:r>
        <w:rPr>
          <w:spacing w:val="4"/>
        </w:rPr>
        <w:t xml:space="preserve"> </w:t>
      </w:r>
      <w:r>
        <w:t>Plano</w:t>
      </w:r>
      <w:r>
        <w:rPr>
          <w:spacing w:val="7"/>
        </w:rPr>
        <w:t xml:space="preserve"> </w:t>
      </w:r>
      <w:r>
        <w:t>de</w:t>
      </w:r>
      <w:r>
        <w:rPr>
          <w:spacing w:val="4"/>
        </w:rPr>
        <w:t xml:space="preserve"> </w:t>
      </w:r>
      <w:r>
        <w:t>Transferência</w:t>
      </w:r>
      <w:r>
        <w:rPr>
          <w:spacing w:val="2"/>
        </w:rPr>
        <w:t xml:space="preserve"> </w:t>
      </w:r>
      <w:r>
        <w:t>Operacional</w:t>
      </w:r>
      <w:r>
        <w:rPr>
          <w:spacing w:val="2"/>
        </w:rPr>
        <w:t xml:space="preserve"> </w:t>
      </w:r>
      <w:r>
        <w:t>tem</w:t>
      </w:r>
      <w:r>
        <w:rPr>
          <w:spacing w:val="4"/>
        </w:rPr>
        <w:t xml:space="preserve"> </w:t>
      </w:r>
      <w:r>
        <w:t>como</w:t>
      </w:r>
      <w:r>
        <w:rPr>
          <w:spacing w:val="-1"/>
        </w:rPr>
        <w:t xml:space="preserve"> </w:t>
      </w:r>
      <w:r>
        <w:t>objetivos</w:t>
      </w:r>
      <w:r>
        <w:rPr>
          <w:spacing w:val="4"/>
        </w:rPr>
        <w:t xml:space="preserve"> </w:t>
      </w:r>
      <w:r>
        <w:rPr>
          <w:spacing w:val="-2"/>
        </w:rPr>
        <w:t>gerais:</w:t>
      </w:r>
    </w:p>
    <w:p w14:paraId="39DFDC7F" w14:textId="77777777" w:rsidR="000A79FC" w:rsidRDefault="000A79FC">
      <w:pPr>
        <w:pStyle w:val="Corpodetexto"/>
        <w:spacing w:before="7"/>
      </w:pPr>
    </w:p>
    <w:p w14:paraId="5C1ABFE3" w14:textId="77777777" w:rsidR="000A79FC" w:rsidRDefault="00643CA5">
      <w:pPr>
        <w:pStyle w:val="PargrafodaLista"/>
        <w:numPr>
          <w:ilvl w:val="3"/>
          <w:numId w:val="10"/>
        </w:numPr>
        <w:tabs>
          <w:tab w:val="left" w:pos="2089"/>
          <w:tab w:val="left" w:pos="2094"/>
        </w:tabs>
        <w:spacing w:line="242" w:lineRule="auto"/>
        <w:ind w:right="42"/>
        <w:jc w:val="both"/>
      </w:pPr>
      <w:r>
        <w:t>Transferência sem interrupção das operações aeroportuárias de acordo com</w:t>
      </w:r>
      <w:r>
        <w:rPr>
          <w:spacing w:val="40"/>
        </w:rPr>
        <w:t xml:space="preserve"> </w:t>
      </w:r>
      <w:r>
        <w:t>um cronograma de implementação; e</w:t>
      </w:r>
    </w:p>
    <w:p w14:paraId="094059CF" w14:textId="77777777" w:rsidR="000A79FC" w:rsidRDefault="000A79FC">
      <w:pPr>
        <w:pStyle w:val="Corpodetexto"/>
        <w:spacing w:before="7"/>
      </w:pPr>
    </w:p>
    <w:p w14:paraId="04C214B9" w14:textId="77777777" w:rsidR="000A79FC" w:rsidRDefault="00643CA5">
      <w:pPr>
        <w:pStyle w:val="PargrafodaLista"/>
        <w:numPr>
          <w:ilvl w:val="3"/>
          <w:numId w:val="10"/>
        </w:numPr>
        <w:tabs>
          <w:tab w:val="left" w:pos="2089"/>
          <w:tab w:val="left" w:pos="2094"/>
        </w:tabs>
        <w:spacing w:line="242" w:lineRule="auto"/>
        <w:ind w:right="40"/>
        <w:jc w:val="both"/>
      </w:pPr>
      <w:r>
        <w:t>Garantia das condições de segurança operacional, de segurança da</w:t>
      </w:r>
      <w:r>
        <w:rPr>
          <w:spacing w:val="40"/>
        </w:rPr>
        <w:t xml:space="preserve"> </w:t>
      </w:r>
      <w:r>
        <w:t>aviação civil</w:t>
      </w:r>
      <w:r>
        <w:rPr>
          <w:spacing w:val="40"/>
        </w:rPr>
        <w:t xml:space="preserve"> </w:t>
      </w:r>
      <w:r>
        <w:t>contra atos de interferência ilícita e da facilitação do transporte aéreo.</w:t>
      </w:r>
    </w:p>
    <w:p w14:paraId="24A1AB5D" w14:textId="77777777" w:rsidR="000A79FC" w:rsidRDefault="000A79FC">
      <w:pPr>
        <w:pStyle w:val="Corpodetexto"/>
        <w:spacing w:before="9"/>
      </w:pPr>
    </w:p>
    <w:p w14:paraId="6937E46D" w14:textId="77777777" w:rsidR="000A79FC" w:rsidRDefault="00643CA5">
      <w:pPr>
        <w:pStyle w:val="PargrafodaLista"/>
        <w:numPr>
          <w:ilvl w:val="2"/>
          <w:numId w:val="10"/>
        </w:numPr>
        <w:tabs>
          <w:tab w:val="left" w:pos="1460"/>
        </w:tabs>
        <w:ind w:left="1460" w:hanging="636"/>
      </w:pPr>
      <w:r>
        <w:t>Para</w:t>
      </w:r>
      <w:r>
        <w:rPr>
          <w:spacing w:val="3"/>
        </w:rPr>
        <w:t xml:space="preserve"> </w:t>
      </w:r>
      <w:r>
        <w:t>atingir os</w:t>
      </w:r>
      <w:r>
        <w:rPr>
          <w:spacing w:val="2"/>
        </w:rPr>
        <w:t xml:space="preserve"> </w:t>
      </w:r>
      <w:r>
        <w:t>referidos</w:t>
      </w:r>
      <w:r>
        <w:rPr>
          <w:spacing w:val="-2"/>
        </w:rPr>
        <w:t xml:space="preserve"> </w:t>
      </w:r>
      <w:r>
        <w:t>objetivos,</w:t>
      </w:r>
      <w:r>
        <w:rPr>
          <w:spacing w:val="2"/>
        </w:rPr>
        <w:t xml:space="preserve"> </w:t>
      </w:r>
      <w:r>
        <w:t>as</w:t>
      </w:r>
      <w:r>
        <w:rPr>
          <w:spacing w:val="2"/>
        </w:rPr>
        <w:t xml:space="preserve"> </w:t>
      </w:r>
      <w:r>
        <w:t>ações a</w:t>
      </w:r>
      <w:r>
        <w:rPr>
          <w:spacing w:val="2"/>
        </w:rPr>
        <w:t xml:space="preserve"> </w:t>
      </w:r>
      <w:r>
        <w:t>seguir</w:t>
      </w:r>
      <w:r>
        <w:rPr>
          <w:spacing w:val="2"/>
        </w:rPr>
        <w:t xml:space="preserve"> </w:t>
      </w:r>
      <w:r>
        <w:t xml:space="preserve">devem estar </w:t>
      </w:r>
      <w:r>
        <w:rPr>
          <w:spacing w:val="-2"/>
        </w:rPr>
        <w:t>previstas.</w:t>
      </w:r>
    </w:p>
    <w:p w14:paraId="20431B0B" w14:textId="77777777" w:rsidR="000A79FC" w:rsidRDefault="000A79FC">
      <w:pPr>
        <w:pStyle w:val="Corpodetexto"/>
        <w:spacing w:before="5"/>
      </w:pPr>
    </w:p>
    <w:p w14:paraId="4971289F" w14:textId="77777777" w:rsidR="000A79FC" w:rsidRDefault="00643CA5">
      <w:pPr>
        <w:pStyle w:val="Ttulo1"/>
        <w:numPr>
          <w:ilvl w:val="0"/>
          <w:numId w:val="9"/>
        </w:numPr>
        <w:tabs>
          <w:tab w:val="left" w:pos="978"/>
        </w:tabs>
        <w:ind w:left="978" w:hanging="333"/>
        <w:rPr>
          <w:u w:val="none"/>
        </w:rPr>
      </w:pPr>
      <w:r>
        <w:t>Transferência</w:t>
      </w:r>
      <w:r>
        <w:rPr>
          <w:spacing w:val="-12"/>
        </w:rPr>
        <w:t xml:space="preserve"> </w:t>
      </w:r>
      <w:r>
        <w:t>sem</w:t>
      </w:r>
      <w:r>
        <w:rPr>
          <w:spacing w:val="-12"/>
        </w:rPr>
        <w:t xml:space="preserve"> </w:t>
      </w:r>
      <w:r>
        <w:t>interrupção</w:t>
      </w:r>
      <w:r>
        <w:rPr>
          <w:spacing w:val="-10"/>
        </w:rPr>
        <w:t xml:space="preserve"> </w:t>
      </w:r>
      <w:r>
        <w:t>das</w:t>
      </w:r>
      <w:r>
        <w:rPr>
          <w:spacing w:val="-13"/>
        </w:rPr>
        <w:t xml:space="preserve"> </w:t>
      </w:r>
      <w:r>
        <w:t>operações</w:t>
      </w:r>
      <w:r>
        <w:rPr>
          <w:spacing w:val="-11"/>
        </w:rPr>
        <w:t xml:space="preserve"> </w:t>
      </w:r>
      <w:r>
        <w:rPr>
          <w:spacing w:val="-2"/>
        </w:rPr>
        <w:t>aeroportuárias</w:t>
      </w:r>
    </w:p>
    <w:p w14:paraId="15303B60" w14:textId="77777777" w:rsidR="000A79FC" w:rsidRDefault="000A79FC">
      <w:pPr>
        <w:pStyle w:val="Corpodetexto"/>
        <w:spacing w:before="6"/>
        <w:rPr>
          <w:b/>
          <w:i/>
        </w:rPr>
      </w:pPr>
    </w:p>
    <w:p w14:paraId="76627CA8" w14:textId="77777777" w:rsidR="000A79FC" w:rsidRDefault="00643CA5">
      <w:pPr>
        <w:pStyle w:val="PargrafodaLista"/>
        <w:numPr>
          <w:ilvl w:val="3"/>
          <w:numId w:val="10"/>
        </w:numPr>
        <w:tabs>
          <w:tab w:val="left" w:pos="2138"/>
          <w:tab w:val="left" w:pos="2143"/>
        </w:tabs>
        <w:spacing w:line="242" w:lineRule="auto"/>
        <w:ind w:left="2143" w:right="47" w:hanging="662"/>
        <w:jc w:val="both"/>
      </w:pPr>
      <w:r>
        <w:t>A nova Concessionária deve identificar as atividades necessárias para</w:t>
      </w:r>
      <w:r>
        <w:rPr>
          <w:spacing w:val="40"/>
        </w:rPr>
        <w:t xml:space="preserve"> </w:t>
      </w:r>
      <w:r>
        <w:t>cada membro da Equipe de Transição, bem como seus prazos de execução, a fim de assegurar a operação contínua do Aeroporto.</w:t>
      </w:r>
    </w:p>
    <w:p w14:paraId="3B552E5F" w14:textId="77777777" w:rsidR="000A79FC" w:rsidRDefault="000A79FC">
      <w:pPr>
        <w:pStyle w:val="Corpodetexto"/>
        <w:spacing w:before="7"/>
      </w:pPr>
    </w:p>
    <w:p w14:paraId="4DE0B75F" w14:textId="77777777" w:rsidR="000A79FC" w:rsidRDefault="00643CA5">
      <w:pPr>
        <w:pStyle w:val="Ttulo1"/>
        <w:numPr>
          <w:ilvl w:val="0"/>
          <w:numId w:val="9"/>
        </w:numPr>
        <w:tabs>
          <w:tab w:val="left" w:pos="978"/>
          <w:tab w:val="left" w:pos="980"/>
        </w:tabs>
        <w:ind w:right="44"/>
        <w:jc w:val="both"/>
        <w:rPr>
          <w:u w:val="none"/>
        </w:rPr>
      </w:pPr>
      <w:r>
        <w:lastRenderedPageBreak/>
        <w:t>Garantia das condições de segurança operacional, de segurança da</w:t>
      </w:r>
      <w:r>
        <w:rPr>
          <w:u w:val="none"/>
        </w:rPr>
        <w:t xml:space="preserve"> </w:t>
      </w:r>
      <w:r>
        <w:t>aviação civil contra atos de interferência ilícita e da facilitação do</w:t>
      </w:r>
      <w:r>
        <w:rPr>
          <w:u w:val="none"/>
        </w:rPr>
        <w:t xml:space="preserve"> </w:t>
      </w:r>
      <w:r>
        <w:t>transporte aéreo.</w:t>
      </w:r>
    </w:p>
    <w:p w14:paraId="40E78E94" w14:textId="77777777" w:rsidR="000A79FC" w:rsidRDefault="000A79FC">
      <w:pPr>
        <w:pStyle w:val="Corpodetexto"/>
        <w:spacing w:before="7"/>
        <w:rPr>
          <w:b/>
          <w:i/>
        </w:rPr>
      </w:pPr>
    </w:p>
    <w:p w14:paraId="0E55A028" w14:textId="77777777" w:rsidR="000A79FC" w:rsidRDefault="00643CA5">
      <w:pPr>
        <w:pStyle w:val="PargrafodaLista"/>
        <w:numPr>
          <w:ilvl w:val="3"/>
          <w:numId w:val="10"/>
        </w:numPr>
        <w:tabs>
          <w:tab w:val="left" w:pos="2138"/>
          <w:tab w:val="left" w:pos="2143"/>
        </w:tabs>
        <w:spacing w:line="242" w:lineRule="auto"/>
        <w:ind w:left="2143" w:right="41" w:hanging="662"/>
        <w:jc w:val="both"/>
      </w:pPr>
      <w:r>
        <w:t>Para garantir as condições de segurança operacional, de segurança da aviação civil contra atos de interferência ilícita e de facilitação do transporte aéreo, a nova Concessionária deverá implementar as</w:t>
      </w:r>
      <w:r>
        <w:rPr>
          <w:spacing w:val="40"/>
        </w:rPr>
        <w:t xml:space="preserve"> </w:t>
      </w:r>
      <w:r>
        <w:t>seguintes ações:</w:t>
      </w:r>
    </w:p>
    <w:p w14:paraId="05EDD096" w14:textId="77777777" w:rsidR="000A79FC" w:rsidRDefault="000A79FC">
      <w:pPr>
        <w:pStyle w:val="Corpodetexto"/>
        <w:spacing w:before="8"/>
      </w:pPr>
    </w:p>
    <w:p w14:paraId="0F67CADC" w14:textId="77777777" w:rsidR="000A79FC" w:rsidRDefault="00643CA5">
      <w:pPr>
        <w:pStyle w:val="PargrafodaLista"/>
        <w:numPr>
          <w:ilvl w:val="4"/>
          <w:numId w:val="10"/>
        </w:numPr>
        <w:tabs>
          <w:tab w:val="left" w:pos="2927"/>
          <w:tab w:val="left" w:pos="2933"/>
        </w:tabs>
        <w:spacing w:line="242" w:lineRule="auto"/>
        <w:ind w:left="2933" w:right="42" w:hanging="791"/>
      </w:pPr>
      <w:r>
        <w:t>Atualizar</w:t>
      </w:r>
      <w:r>
        <w:rPr>
          <w:spacing w:val="40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>Programa</w:t>
      </w:r>
      <w:r>
        <w:rPr>
          <w:spacing w:val="40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Segurança</w:t>
      </w:r>
      <w:r>
        <w:rPr>
          <w:spacing w:val="40"/>
        </w:rPr>
        <w:t xml:space="preserve"> </w:t>
      </w:r>
      <w:r>
        <w:t>Aeroportuária</w:t>
      </w:r>
      <w:r>
        <w:rPr>
          <w:spacing w:val="40"/>
        </w:rPr>
        <w:t xml:space="preserve"> </w:t>
      </w:r>
      <w:r>
        <w:t>(PSA)</w:t>
      </w:r>
      <w:r>
        <w:rPr>
          <w:spacing w:val="40"/>
        </w:rPr>
        <w:t xml:space="preserve"> </w:t>
      </w:r>
      <w:r>
        <w:t>nos termos do RBAC 107; e</w:t>
      </w:r>
    </w:p>
    <w:p w14:paraId="1BDE0E86" w14:textId="27B5745D" w:rsidR="000A79FC" w:rsidRDefault="000A79FC">
      <w:pPr>
        <w:pStyle w:val="PargrafodaLista"/>
        <w:spacing w:line="242" w:lineRule="auto"/>
        <w:jc w:val="left"/>
      </w:pPr>
    </w:p>
    <w:p w14:paraId="6085E1A2" w14:textId="77777777" w:rsidR="000A79FC" w:rsidRDefault="00643CA5">
      <w:pPr>
        <w:pStyle w:val="PargrafodaLista"/>
        <w:numPr>
          <w:ilvl w:val="4"/>
          <w:numId w:val="10"/>
        </w:numPr>
        <w:tabs>
          <w:tab w:val="left" w:pos="2927"/>
          <w:tab w:val="left" w:pos="2933"/>
        </w:tabs>
        <w:spacing w:line="242" w:lineRule="auto"/>
        <w:ind w:left="2933" w:right="42" w:hanging="791"/>
      </w:pPr>
      <w:r>
        <w:t>O Programa de Segurança Aeroportuária (PSA) atualizado deve seranexado e entregue juntamente com o PTO.</w:t>
      </w:r>
    </w:p>
    <w:p w14:paraId="0B2DE782" w14:textId="77777777" w:rsidR="000A79FC" w:rsidRDefault="000A79FC">
      <w:pPr>
        <w:pStyle w:val="Corpodetexto"/>
        <w:spacing w:before="6"/>
      </w:pPr>
    </w:p>
    <w:p w14:paraId="7B173007" w14:textId="77777777" w:rsidR="000A79FC" w:rsidRDefault="00643CA5">
      <w:pPr>
        <w:pStyle w:val="PargrafodaLista"/>
        <w:numPr>
          <w:ilvl w:val="3"/>
          <w:numId w:val="10"/>
        </w:numPr>
        <w:tabs>
          <w:tab w:val="left" w:pos="2143"/>
        </w:tabs>
        <w:spacing w:line="242" w:lineRule="auto"/>
        <w:ind w:left="2143" w:right="46" w:hanging="662"/>
      </w:pPr>
      <w:r>
        <w:t>A nova Concessionária deverá declarar as eventuais alterações propostas para o PSA em relação à versão aprovada para o operador anterior.</w:t>
      </w:r>
    </w:p>
    <w:p w14:paraId="439A7986" w14:textId="77777777" w:rsidR="000A79FC" w:rsidRDefault="000A79FC">
      <w:pPr>
        <w:pStyle w:val="Corpodetexto"/>
        <w:spacing w:before="8"/>
      </w:pPr>
    </w:p>
    <w:p w14:paraId="1834E29F" w14:textId="77777777" w:rsidR="000A79FC" w:rsidRDefault="00643CA5">
      <w:pPr>
        <w:pStyle w:val="PargrafodaLista"/>
        <w:numPr>
          <w:ilvl w:val="2"/>
          <w:numId w:val="10"/>
        </w:numPr>
        <w:tabs>
          <w:tab w:val="left" w:pos="1460"/>
          <w:tab w:val="left" w:pos="1482"/>
        </w:tabs>
        <w:spacing w:line="242" w:lineRule="auto"/>
        <w:ind w:right="50" w:hanging="659"/>
        <w:jc w:val="both"/>
      </w:pPr>
      <w:r>
        <w:t>A nova Concessionária deve coordenar o planejamento e execução de obras de forma a manter o risco às operações aéreas em níveis aceitáveis.</w:t>
      </w:r>
    </w:p>
    <w:p w14:paraId="3FE6B88A" w14:textId="77777777" w:rsidR="000A79FC" w:rsidRDefault="000A79FC">
      <w:pPr>
        <w:pStyle w:val="Corpodetexto"/>
        <w:spacing w:before="227"/>
      </w:pPr>
    </w:p>
    <w:p w14:paraId="11426A9D" w14:textId="77777777" w:rsidR="000A79FC" w:rsidRDefault="00643CA5" w:rsidP="000D697A">
      <w:pPr>
        <w:pStyle w:val="PargrafodaLista"/>
        <w:numPr>
          <w:ilvl w:val="0"/>
          <w:numId w:val="8"/>
        </w:numPr>
        <w:tabs>
          <w:tab w:val="left" w:pos="1337"/>
          <w:tab w:val="left" w:pos="1843"/>
        </w:tabs>
        <w:spacing w:line="314" w:lineRule="exact"/>
        <w:jc w:val="both"/>
      </w:pPr>
      <w:r>
        <w:rPr>
          <w:color w:val="365F91"/>
        </w:rPr>
        <w:t>Conteúdo</w:t>
      </w:r>
      <w:r>
        <w:rPr>
          <w:color w:val="365F91"/>
          <w:spacing w:val="2"/>
        </w:rPr>
        <w:t xml:space="preserve"> </w:t>
      </w:r>
      <w:r>
        <w:rPr>
          <w:color w:val="365F91"/>
        </w:rPr>
        <w:t xml:space="preserve">do </w:t>
      </w:r>
      <w:r>
        <w:rPr>
          <w:color w:val="365F91"/>
          <w:spacing w:val="-5"/>
        </w:rPr>
        <w:t>PTO</w:t>
      </w:r>
    </w:p>
    <w:p w14:paraId="3C00D2C4" w14:textId="77777777" w:rsidR="000A79FC" w:rsidRDefault="00643CA5">
      <w:pPr>
        <w:pStyle w:val="PargrafodaLista"/>
        <w:numPr>
          <w:ilvl w:val="1"/>
          <w:numId w:val="8"/>
        </w:numPr>
        <w:tabs>
          <w:tab w:val="left" w:pos="1460"/>
          <w:tab w:val="left" w:pos="1482"/>
        </w:tabs>
        <w:spacing w:line="242" w:lineRule="auto"/>
        <w:ind w:left="1482" w:right="42" w:hanging="659"/>
        <w:jc w:val="both"/>
      </w:pPr>
      <w:r>
        <w:t>Na elaboração do PTO a nova Concessionária deverá levar em</w:t>
      </w:r>
      <w:r>
        <w:rPr>
          <w:spacing w:val="40"/>
        </w:rPr>
        <w:t xml:space="preserve"> </w:t>
      </w:r>
      <w:r>
        <w:t>consideração a necessidadede estabelecer comunicação plena com todos os interessados, no que se refere aos potenciais problemas da transição, desde o primeiro dia da eficácia do Contrato.</w:t>
      </w:r>
    </w:p>
    <w:p w14:paraId="06A278DB" w14:textId="77777777" w:rsidR="000A79FC" w:rsidRDefault="000A79FC">
      <w:pPr>
        <w:pStyle w:val="Corpodetexto"/>
      </w:pPr>
    </w:p>
    <w:p w14:paraId="22032042" w14:textId="77777777" w:rsidR="000A79FC" w:rsidRDefault="000A79FC">
      <w:pPr>
        <w:pStyle w:val="Corpodetexto"/>
        <w:spacing w:before="8"/>
      </w:pPr>
    </w:p>
    <w:p w14:paraId="6CF94E61" w14:textId="77777777" w:rsidR="000A79FC" w:rsidRDefault="00643CA5">
      <w:pPr>
        <w:pStyle w:val="PargrafodaLista"/>
        <w:numPr>
          <w:ilvl w:val="1"/>
          <w:numId w:val="8"/>
        </w:numPr>
        <w:tabs>
          <w:tab w:val="left" w:pos="1458"/>
          <w:tab w:val="left" w:pos="1482"/>
        </w:tabs>
        <w:spacing w:line="242" w:lineRule="auto"/>
        <w:ind w:left="1482" w:right="41" w:hanging="659"/>
        <w:jc w:val="both"/>
      </w:pPr>
      <w:r>
        <w:t>Os itens a seguir apresentam indicações sobre o conteúdo do PTO e como ele deve ser</w:t>
      </w:r>
      <w:r>
        <w:rPr>
          <w:spacing w:val="-18"/>
        </w:rPr>
        <w:t xml:space="preserve"> </w:t>
      </w:r>
      <w:r>
        <w:t>estruturado.</w:t>
      </w:r>
    </w:p>
    <w:p w14:paraId="3340C73D" w14:textId="77777777" w:rsidR="000A79FC" w:rsidRDefault="000A79FC">
      <w:pPr>
        <w:pStyle w:val="Corpodetexto"/>
        <w:spacing w:before="7"/>
      </w:pPr>
    </w:p>
    <w:p w14:paraId="57284D7E" w14:textId="77777777" w:rsidR="000A79FC" w:rsidRDefault="00643CA5">
      <w:pPr>
        <w:pStyle w:val="PargrafodaLista"/>
        <w:numPr>
          <w:ilvl w:val="0"/>
          <w:numId w:val="6"/>
        </w:numPr>
        <w:tabs>
          <w:tab w:val="left" w:pos="1877"/>
        </w:tabs>
        <w:ind w:hanging="395"/>
      </w:pPr>
      <w:r>
        <w:t>Plano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Transição</w:t>
      </w:r>
      <w:r>
        <w:rPr>
          <w:spacing w:val="1"/>
        </w:rPr>
        <w:t xml:space="preserve"> </w:t>
      </w:r>
      <w:r>
        <w:t>da</w:t>
      </w:r>
      <w:r>
        <w:rPr>
          <w:spacing w:val="4"/>
        </w:rPr>
        <w:t xml:space="preserve"> </w:t>
      </w:r>
      <w:r>
        <w:t>Gestão</w:t>
      </w:r>
      <w:r>
        <w:rPr>
          <w:spacing w:val="1"/>
        </w:rPr>
        <w:t xml:space="preserve"> </w:t>
      </w:r>
      <w:r>
        <w:t>do</w:t>
      </w:r>
      <w:r>
        <w:rPr>
          <w:spacing w:val="2"/>
        </w:rPr>
        <w:t xml:space="preserve"> </w:t>
      </w:r>
      <w:r>
        <w:rPr>
          <w:spacing w:val="-2"/>
        </w:rPr>
        <w:t>Aeroporto;</w:t>
      </w:r>
    </w:p>
    <w:p w14:paraId="4031CEEA" w14:textId="77777777" w:rsidR="000A79FC" w:rsidRDefault="000A79FC">
      <w:pPr>
        <w:pStyle w:val="Corpodetexto"/>
      </w:pPr>
    </w:p>
    <w:p w14:paraId="51DBAF50" w14:textId="77777777" w:rsidR="000A79FC" w:rsidRDefault="000A79FC">
      <w:pPr>
        <w:pStyle w:val="Corpodetexto"/>
        <w:spacing w:before="13"/>
      </w:pPr>
    </w:p>
    <w:p w14:paraId="73E174C3" w14:textId="77777777" w:rsidR="000A79FC" w:rsidRDefault="00643CA5">
      <w:pPr>
        <w:pStyle w:val="PargrafodaLista"/>
        <w:numPr>
          <w:ilvl w:val="0"/>
          <w:numId w:val="6"/>
        </w:numPr>
        <w:tabs>
          <w:tab w:val="left" w:pos="1877"/>
        </w:tabs>
        <w:ind w:hanging="395"/>
      </w:pPr>
      <w:r>
        <w:t>Plano</w:t>
      </w:r>
      <w:r>
        <w:rPr>
          <w:spacing w:val="-1"/>
        </w:rPr>
        <w:t xml:space="preserve"> </w:t>
      </w:r>
      <w:r>
        <w:t>de Comunicação</w:t>
      </w:r>
      <w:r>
        <w:rPr>
          <w:spacing w:val="5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Informação</w:t>
      </w:r>
      <w:r>
        <w:rPr>
          <w:spacing w:val="3"/>
        </w:rPr>
        <w:t xml:space="preserve"> </w:t>
      </w:r>
      <w:r>
        <w:t xml:space="preserve">ao </w:t>
      </w:r>
      <w:r>
        <w:rPr>
          <w:spacing w:val="-2"/>
        </w:rPr>
        <w:t>Público.</w:t>
      </w:r>
    </w:p>
    <w:p w14:paraId="2B4961D7" w14:textId="77777777" w:rsidR="000A79FC" w:rsidRDefault="000A79FC">
      <w:pPr>
        <w:pStyle w:val="Corpodetexto"/>
        <w:spacing w:before="5"/>
      </w:pPr>
    </w:p>
    <w:p w14:paraId="393B3877" w14:textId="77777777" w:rsidR="000A79FC" w:rsidRDefault="00643CA5">
      <w:pPr>
        <w:pStyle w:val="Ttulo1"/>
        <w:ind w:firstLine="0"/>
        <w:rPr>
          <w:u w:val="none"/>
        </w:rPr>
      </w:pPr>
      <w:r>
        <w:rPr>
          <w:sz w:val="22"/>
          <w:u w:val="none"/>
        </w:rPr>
        <w:t>A.</w:t>
      </w:r>
      <w:r>
        <w:rPr>
          <w:spacing w:val="402"/>
          <w:sz w:val="22"/>
          <w:u w:val="none"/>
        </w:rPr>
        <w:t xml:space="preserve"> </w:t>
      </w:r>
      <w:r>
        <w:t>Plano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Transição</w:t>
      </w:r>
      <w:r>
        <w:rPr>
          <w:spacing w:val="-3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Gestão</w:t>
      </w:r>
      <w:r>
        <w:rPr>
          <w:spacing w:val="-3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rPr>
          <w:spacing w:val="-2"/>
        </w:rPr>
        <w:t>Aeroporto</w:t>
      </w:r>
    </w:p>
    <w:p w14:paraId="2FF21263" w14:textId="77777777" w:rsidR="000A79FC" w:rsidRDefault="000A79FC">
      <w:pPr>
        <w:pStyle w:val="Corpodetexto"/>
        <w:spacing w:before="6"/>
        <w:rPr>
          <w:b/>
          <w:i/>
        </w:rPr>
      </w:pPr>
    </w:p>
    <w:p w14:paraId="74B81BAE" w14:textId="77777777" w:rsidR="000A79FC" w:rsidRDefault="00643CA5">
      <w:pPr>
        <w:pStyle w:val="PargrafodaLista"/>
        <w:numPr>
          <w:ilvl w:val="2"/>
          <w:numId w:val="7"/>
        </w:numPr>
        <w:tabs>
          <w:tab w:val="left" w:pos="2138"/>
          <w:tab w:val="left" w:pos="2143"/>
        </w:tabs>
        <w:spacing w:line="244" w:lineRule="auto"/>
        <w:ind w:right="40"/>
        <w:jc w:val="both"/>
      </w:pPr>
      <w:r>
        <w:t>O Plano de Transição da Gestão do Aeroporto deverá propor a composição da Equipe de Transição, que incluirá pessoas a serem alocadas nas áreas chave do Aeroporto, a saber: administração do aeródromo, gerenciamento da segurança operacional, segurança da aviação</w:t>
      </w:r>
      <w:r>
        <w:rPr>
          <w:spacing w:val="-3"/>
        </w:rPr>
        <w:t xml:space="preserve"> </w:t>
      </w:r>
      <w:r>
        <w:t>civil</w:t>
      </w:r>
      <w:r>
        <w:rPr>
          <w:spacing w:val="-4"/>
        </w:rPr>
        <w:t xml:space="preserve"> </w:t>
      </w:r>
      <w:r>
        <w:t>contra</w:t>
      </w:r>
      <w:r>
        <w:rPr>
          <w:spacing w:val="-3"/>
        </w:rPr>
        <w:t xml:space="preserve"> </w:t>
      </w:r>
      <w:r>
        <w:t>atos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interferência</w:t>
      </w:r>
      <w:r>
        <w:rPr>
          <w:spacing w:val="-3"/>
        </w:rPr>
        <w:t xml:space="preserve"> </w:t>
      </w:r>
      <w:r>
        <w:t>ilícita,</w:t>
      </w:r>
      <w:r>
        <w:rPr>
          <w:spacing w:val="-4"/>
        </w:rPr>
        <w:t xml:space="preserve"> </w:t>
      </w:r>
      <w:r>
        <w:t>operações</w:t>
      </w:r>
      <w:r>
        <w:rPr>
          <w:spacing w:val="-6"/>
        </w:rPr>
        <w:t xml:space="preserve"> </w:t>
      </w:r>
      <w:r>
        <w:t>aeroportuárias, manutenção do aeródromo e resposta à emergência aeroportuária.</w:t>
      </w:r>
    </w:p>
    <w:p w14:paraId="560AD97F" w14:textId="77777777" w:rsidR="000A79FC" w:rsidRDefault="00643CA5">
      <w:pPr>
        <w:pStyle w:val="PargrafodaLista"/>
        <w:numPr>
          <w:ilvl w:val="2"/>
          <w:numId w:val="7"/>
        </w:numPr>
        <w:tabs>
          <w:tab w:val="left" w:pos="2138"/>
          <w:tab w:val="left" w:pos="2143"/>
        </w:tabs>
        <w:spacing w:before="265" w:line="242" w:lineRule="auto"/>
        <w:ind w:right="41"/>
        <w:jc w:val="both"/>
      </w:pPr>
      <w:r>
        <w:lastRenderedPageBreak/>
        <w:t>O Plano de Transição da Gestão do Aeroporto deverá considerar que a Equipe de Transição funcionará como uma organização de respaldo à administração atual do Aeroporto, onde os gerentes designados pela</w:t>
      </w:r>
      <w:r>
        <w:rPr>
          <w:spacing w:val="40"/>
        </w:rPr>
        <w:t xml:space="preserve"> </w:t>
      </w:r>
      <w:r>
        <w:t>nova Concessionária deverão validar as decisões que podem ter impacto direto na transição, dentro das suas áreas de responsabilidade. Assim, o Plano deverá indicar o modelo de governança a ser adotado e as principais decisões a serem</w:t>
      </w:r>
      <w:r>
        <w:rPr>
          <w:spacing w:val="40"/>
        </w:rPr>
        <w:t xml:space="preserve"> </w:t>
      </w:r>
      <w:r>
        <w:t>compartilhadas. Caso não haja consenso entre as decisões da administração atual e da nova Concessionária, a questão deverá ser submetida à apreciação do Poder Concedente.</w:t>
      </w:r>
    </w:p>
    <w:p w14:paraId="7946BD91" w14:textId="2A2A8224" w:rsidR="000A79FC" w:rsidRDefault="000A79FC">
      <w:pPr>
        <w:pStyle w:val="PargrafodaLista"/>
        <w:spacing w:line="242" w:lineRule="auto"/>
      </w:pPr>
    </w:p>
    <w:p w14:paraId="1DD17012" w14:textId="77777777" w:rsidR="000A79FC" w:rsidRDefault="00643CA5">
      <w:pPr>
        <w:pStyle w:val="PargrafodaLista"/>
        <w:numPr>
          <w:ilvl w:val="2"/>
          <w:numId w:val="7"/>
        </w:numPr>
        <w:tabs>
          <w:tab w:val="left" w:pos="2138"/>
          <w:tab w:val="left" w:pos="2143"/>
        </w:tabs>
        <w:spacing w:line="244" w:lineRule="auto"/>
        <w:ind w:right="42"/>
        <w:jc w:val="both"/>
      </w:pPr>
      <w:r>
        <w:t>O Plano de Transição da Gestão do Aeroporto deverá considerar ainda como a Equipe de Transição se desenvolverá, em termos de composição</w:t>
      </w:r>
      <w:r>
        <w:rPr>
          <w:spacing w:val="40"/>
        </w:rPr>
        <w:t xml:space="preserve"> </w:t>
      </w:r>
      <w:r>
        <w:t>e responsabilidades, de forma a compor uma estrutura administrativa completamente preparada para assumir todas as responsabilidades do objeto do Contrato. Assim sendo, a nova Concessionária deverá se comprometer a implementar uma estrutura organizacional com experiência, capacidade e liderança para dirigir as atividades específicas da transição.</w:t>
      </w:r>
    </w:p>
    <w:p w14:paraId="06C5230E" w14:textId="77777777" w:rsidR="000A79FC" w:rsidRDefault="00643CA5">
      <w:pPr>
        <w:pStyle w:val="PargrafodaLista"/>
        <w:numPr>
          <w:ilvl w:val="2"/>
          <w:numId w:val="7"/>
        </w:numPr>
        <w:tabs>
          <w:tab w:val="left" w:pos="2138"/>
          <w:tab w:val="left" w:pos="2143"/>
        </w:tabs>
        <w:spacing w:before="262" w:line="242" w:lineRule="auto"/>
        <w:ind w:right="49"/>
        <w:jc w:val="both"/>
      </w:pPr>
      <w:r>
        <w:t>Para garantir a transferência eficaz de informação sobre a organização futura, a nova Concessionária deverá:</w:t>
      </w:r>
    </w:p>
    <w:p w14:paraId="53DE929F" w14:textId="77777777" w:rsidR="000A79FC" w:rsidRDefault="000A79FC">
      <w:pPr>
        <w:pStyle w:val="Corpodetexto"/>
        <w:spacing w:before="6"/>
      </w:pPr>
    </w:p>
    <w:p w14:paraId="1CABC2FE" w14:textId="77777777" w:rsidR="000A79FC" w:rsidRDefault="00643CA5">
      <w:pPr>
        <w:pStyle w:val="PargrafodaLista"/>
        <w:numPr>
          <w:ilvl w:val="3"/>
          <w:numId w:val="7"/>
        </w:numPr>
        <w:tabs>
          <w:tab w:val="left" w:pos="2927"/>
          <w:tab w:val="left" w:pos="2933"/>
        </w:tabs>
        <w:spacing w:line="242" w:lineRule="auto"/>
        <w:ind w:right="42"/>
        <w:jc w:val="both"/>
      </w:pPr>
      <w:r>
        <w:t>Elaborar um documento informativo sobre a nova organização, que deverá descrever a estrutura proposta e fornecer informações</w:t>
      </w:r>
      <w:r>
        <w:rPr>
          <w:spacing w:val="40"/>
        </w:rPr>
        <w:t xml:space="preserve"> </w:t>
      </w:r>
      <w:r>
        <w:t>sobre os respectivos papéis.</w:t>
      </w:r>
    </w:p>
    <w:p w14:paraId="04644CF7" w14:textId="77777777" w:rsidR="000A79FC" w:rsidRDefault="00643CA5">
      <w:pPr>
        <w:pStyle w:val="PargrafodaLista"/>
        <w:numPr>
          <w:ilvl w:val="3"/>
          <w:numId w:val="7"/>
        </w:numPr>
        <w:tabs>
          <w:tab w:val="left" w:pos="2927"/>
          <w:tab w:val="left" w:pos="2933"/>
        </w:tabs>
        <w:spacing w:before="3" w:line="242" w:lineRule="auto"/>
        <w:ind w:right="41"/>
        <w:jc w:val="both"/>
      </w:pPr>
      <w:r>
        <w:t>Agendar visitas da nova equipe para fornecer informações aos funcionários atuais sobre a nova organização e apresentar os novos gestores.</w:t>
      </w:r>
    </w:p>
    <w:p w14:paraId="16E9462C" w14:textId="77777777" w:rsidR="000A79FC" w:rsidRDefault="00643CA5">
      <w:pPr>
        <w:pStyle w:val="PargrafodaLista"/>
        <w:numPr>
          <w:ilvl w:val="3"/>
          <w:numId w:val="7"/>
        </w:numPr>
        <w:tabs>
          <w:tab w:val="left" w:pos="2927"/>
          <w:tab w:val="left" w:pos="2933"/>
        </w:tabs>
        <w:spacing w:before="3" w:line="244" w:lineRule="auto"/>
        <w:ind w:right="40"/>
        <w:jc w:val="both"/>
      </w:pPr>
      <w:r>
        <w:t>Propor reuniões informativas com os detentores de contrato</w:t>
      </w:r>
      <w:r>
        <w:rPr>
          <w:spacing w:val="40"/>
        </w:rPr>
        <w:t xml:space="preserve"> </w:t>
      </w:r>
      <w:r>
        <w:t>de cessão de áreas no Aeroporto e outros interessados, para fornecer informações e apresentar os novos gestores.</w:t>
      </w:r>
    </w:p>
    <w:p w14:paraId="0E35C06F" w14:textId="77777777" w:rsidR="000A79FC" w:rsidRDefault="000A79FC">
      <w:pPr>
        <w:pStyle w:val="Corpodetexto"/>
      </w:pPr>
    </w:p>
    <w:p w14:paraId="3F240983" w14:textId="77777777" w:rsidR="000A79FC" w:rsidRDefault="000A79FC">
      <w:pPr>
        <w:pStyle w:val="Corpodetexto"/>
      </w:pPr>
    </w:p>
    <w:p w14:paraId="648DC05A" w14:textId="77777777" w:rsidR="000A79FC" w:rsidRDefault="000A79FC">
      <w:pPr>
        <w:pStyle w:val="Corpodetexto"/>
        <w:spacing w:before="230"/>
      </w:pPr>
    </w:p>
    <w:p w14:paraId="2D192DC3" w14:textId="77777777" w:rsidR="000A79FC" w:rsidRDefault="00643CA5">
      <w:pPr>
        <w:pStyle w:val="PargrafodaLista"/>
        <w:numPr>
          <w:ilvl w:val="0"/>
          <w:numId w:val="8"/>
        </w:numPr>
        <w:tabs>
          <w:tab w:val="left" w:pos="1337"/>
        </w:tabs>
      </w:pPr>
      <w:r>
        <w:rPr>
          <w:color w:val="365F91"/>
        </w:rPr>
        <w:t>Implementação</w:t>
      </w:r>
      <w:r>
        <w:rPr>
          <w:color w:val="365F91"/>
          <w:spacing w:val="2"/>
        </w:rPr>
        <w:t xml:space="preserve"> </w:t>
      </w:r>
      <w:r>
        <w:rPr>
          <w:color w:val="365F91"/>
        </w:rPr>
        <w:t>do</w:t>
      </w:r>
      <w:r>
        <w:rPr>
          <w:color w:val="365F91"/>
          <w:spacing w:val="2"/>
        </w:rPr>
        <w:t xml:space="preserve"> </w:t>
      </w:r>
      <w:r>
        <w:rPr>
          <w:color w:val="365F91"/>
          <w:spacing w:val="-5"/>
        </w:rPr>
        <w:t>PTO</w:t>
      </w:r>
    </w:p>
    <w:p w14:paraId="39FD6F5A" w14:textId="77777777" w:rsidR="000A79FC" w:rsidRDefault="00643CA5">
      <w:pPr>
        <w:pStyle w:val="PargrafodaLista"/>
        <w:numPr>
          <w:ilvl w:val="1"/>
          <w:numId w:val="8"/>
        </w:numPr>
        <w:tabs>
          <w:tab w:val="left" w:pos="1347"/>
          <w:tab w:val="left" w:pos="1350"/>
        </w:tabs>
        <w:spacing w:before="266" w:line="242" w:lineRule="auto"/>
        <w:ind w:right="40"/>
        <w:jc w:val="both"/>
        <w:rPr>
          <w:b/>
        </w:rPr>
      </w:pPr>
      <w:r>
        <w:t>Logo após a adjudicação do objeto a nova Concessionária deverá iniciar intercâmbio com o Município de Cabo Frio e a atual operadora, de forma a implantar nova organização e cultura, bem como uma série de padrões e</w:t>
      </w:r>
      <w:r>
        <w:rPr>
          <w:spacing w:val="40"/>
        </w:rPr>
        <w:t xml:space="preserve"> </w:t>
      </w:r>
      <w:r>
        <w:t xml:space="preserve">objetivos. Para tanto, a nova Concessionária deverá elaborar planos e programas específicos, que irão facilitar e direcionar o processo de transição de forma harmoniosa. </w:t>
      </w:r>
    </w:p>
    <w:p w14:paraId="4AA59D8C" w14:textId="77777777" w:rsidR="000A79FC" w:rsidRDefault="000A79FC">
      <w:pPr>
        <w:pStyle w:val="Corpodetexto"/>
        <w:spacing w:before="17"/>
      </w:pPr>
    </w:p>
    <w:p w14:paraId="4E99D322" w14:textId="77777777" w:rsidR="000A79FC" w:rsidRDefault="000A79FC">
      <w:pPr>
        <w:pStyle w:val="PargrafodaLista"/>
        <w:spacing w:line="242" w:lineRule="auto"/>
        <w:sectPr w:rsidR="000A79FC">
          <w:pgSz w:w="11910" w:h="16840"/>
          <w:pgMar w:top="2500" w:right="1417" w:bottom="1560" w:left="1700" w:header="1047" w:footer="1372" w:gutter="0"/>
          <w:cols w:space="720"/>
        </w:sectPr>
      </w:pPr>
    </w:p>
    <w:p w14:paraId="7E459FEE" w14:textId="12218B02" w:rsidR="000A79FC" w:rsidRDefault="000A79FC">
      <w:pPr>
        <w:pStyle w:val="Corpodetexto"/>
      </w:pPr>
    </w:p>
    <w:p w14:paraId="501572D5" w14:textId="77777777" w:rsidR="000A79FC" w:rsidRDefault="000A79FC">
      <w:pPr>
        <w:pStyle w:val="Corpodetexto"/>
      </w:pPr>
    </w:p>
    <w:p w14:paraId="61E33B81" w14:textId="77777777" w:rsidR="000A79FC" w:rsidRDefault="000A79FC">
      <w:pPr>
        <w:pStyle w:val="Corpodetexto"/>
        <w:spacing w:before="29"/>
      </w:pPr>
    </w:p>
    <w:p w14:paraId="656EB3CE" w14:textId="77777777" w:rsidR="000A79FC" w:rsidRDefault="00643CA5">
      <w:pPr>
        <w:pStyle w:val="PargrafodaLista"/>
        <w:numPr>
          <w:ilvl w:val="0"/>
          <w:numId w:val="8"/>
        </w:numPr>
        <w:tabs>
          <w:tab w:val="left" w:pos="1337"/>
        </w:tabs>
      </w:pPr>
      <w:r>
        <w:rPr>
          <w:color w:val="365F91"/>
        </w:rPr>
        <w:t>Exemplo</w:t>
      </w:r>
      <w:r>
        <w:rPr>
          <w:color w:val="365F91"/>
          <w:spacing w:val="1"/>
        </w:rPr>
        <w:t xml:space="preserve"> </w:t>
      </w:r>
      <w:r>
        <w:rPr>
          <w:color w:val="365F91"/>
        </w:rPr>
        <w:t>de</w:t>
      </w:r>
      <w:r>
        <w:rPr>
          <w:color w:val="365F91"/>
          <w:spacing w:val="1"/>
        </w:rPr>
        <w:t xml:space="preserve"> </w:t>
      </w:r>
      <w:r>
        <w:rPr>
          <w:color w:val="365F91"/>
        </w:rPr>
        <w:t>Ações de</w:t>
      </w:r>
      <w:r>
        <w:rPr>
          <w:color w:val="365F91"/>
          <w:spacing w:val="1"/>
        </w:rPr>
        <w:t xml:space="preserve"> </w:t>
      </w:r>
      <w:r>
        <w:rPr>
          <w:color w:val="365F91"/>
        </w:rPr>
        <w:t>Transferência</w:t>
      </w:r>
      <w:r>
        <w:rPr>
          <w:color w:val="365F91"/>
          <w:spacing w:val="4"/>
        </w:rPr>
        <w:t xml:space="preserve"> </w:t>
      </w:r>
      <w:r>
        <w:rPr>
          <w:color w:val="365F91"/>
          <w:spacing w:val="-2"/>
        </w:rPr>
        <w:t>Operacional</w:t>
      </w:r>
    </w:p>
    <w:p w14:paraId="62F4CDE9" w14:textId="77777777" w:rsidR="000A79FC" w:rsidRDefault="00643CA5">
      <w:pPr>
        <w:pStyle w:val="PargrafodaLista"/>
        <w:numPr>
          <w:ilvl w:val="1"/>
          <w:numId w:val="8"/>
        </w:numPr>
        <w:tabs>
          <w:tab w:val="left" w:pos="1350"/>
        </w:tabs>
        <w:spacing w:before="265" w:line="242" w:lineRule="auto"/>
        <w:ind w:right="47"/>
        <w:jc w:val="both"/>
      </w:pPr>
      <w:r>
        <w:t>Com o intuito de facilitar o entendimento para a elaboração do Plano de Transferência Operacional (PTO) são oferecidos, a seguir, alguns exemplos de ações possíveis para serem avaliadas.</w:t>
      </w:r>
    </w:p>
    <w:p w14:paraId="648C48F2" w14:textId="77777777" w:rsidR="000A79FC" w:rsidRDefault="000A79FC">
      <w:pPr>
        <w:pStyle w:val="Corpodetexto"/>
        <w:spacing w:before="29"/>
        <w:rPr>
          <w:sz w:val="20"/>
        </w:r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91"/>
        <w:gridCol w:w="6329"/>
      </w:tblGrid>
      <w:tr w:rsidR="000A79FC" w14:paraId="544C6D9E" w14:textId="77777777">
        <w:trPr>
          <w:trHeight w:val="5265"/>
        </w:trPr>
        <w:tc>
          <w:tcPr>
            <w:tcW w:w="1991" w:type="dxa"/>
          </w:tcPr>
          <w:p w14:paraId="74D75BEE" w14:textId="77777777" w:rsidR="000A79FC" w:rsidRDefault="000A79FC">
            <w:pPr>
              <w:pStyle w:val="TableParagraph"/>
              <w:rPr>
                <w:sz w:val="20"/>
              </w:rPr>
            </w:pPr>
          </w:p>
          <w:p w14:paraId="04EEA882" w14:textId="77777777" w:rsidR="000A79FC" w:rsidRDefault="000A79FC">
            <w:pPr>
              <w:pStyle w:val="TableParagraph"/>
              <w:rPr>
                <w:sz w:val="20"/>
              </w:rPr>
            </w:pPr>
          </w:p>
          <w:p w14:paraId="52C33E32" w14:textId="77777777" w:rsidR="000A79FC" w:rsidRDefault="000A79FC">
            <w:pPr>
              <w:pStyle w:val="TableParagraph"/>
              <w:rPr>
                <w:sz w:val="20"/>
              </w:rPr>
            </w:pPr>
          </w:p>
          <w:p w14:paraId="2735DC22" w14:textId="77777777" w:rsidR="000A79FC" w:rsidRDefault="000A79FC">
            <w:pPr>
              <w:pStyle w:val="TableParagraph"/>
              <w:rPr>
                <w:sz w:val="20"/>
              </w:rPr>
            </w:pPr>
          </w:p>
          <w:p w14:paraId="584AC144" w14:textId="77777777" w:rsidR="000A79FC" w:rsidRDefault="000A79FC">
            <w:pPr>
              <w:pStyle w:val="TableParagraph"/>
              <w:rPr>
                <w:sz w:val="20"/>
              </w:rPr>
            </w:pPr>
          </w:p>
          <w:p w14:paraId="46E54164" w14:textId="77777777" w:rsidR="000A79FC" w:rsidRDefault="000A79FC">
            <w:pPr>
              <w:pStyle w:val="TableParagraph"/>
              <w:rPr>
                <w:sz w:val="20"/>
              </w:rPr>
            </w:pPr>
          </w:p>
          <w:p w14:paraId="640A848C" w14:textId="77777777" w:rsidR="000A79FC" w:rsidRDefault="000A79FC">
            <w:pPr>
              <w:pStyle w:val="TableParagraph"/>
              <w:rPr>
                <w:sz w:val="20"/>
              </w:rPr>
            </w:pPr>
          </w:p>
          <w:p w14:paraId="028BEC4B" w14:textId="77777777" w:rsidR="000A79FC" w:rsidRDefault="000A79FC">
            <w:pPr>
              <w:pStyle w:val="TableParagraph"/>
              <w:rPr>
                <w:sz w:val="20"/>
              </w:rPr>
            </w:pPr>
          </w:p>
          <w:p w14:paraId="4CF4AF45" w14:textId="77777777" w:rsidR="000A79FC" w:rsidRDefault="000A79FC">
            <w:pPr>
              <w:pStyle w:val="TableParagraph"/>
              <w:spacing w:before="190"/>
              <w:rPr>
                <w:sz w:val="20"/>
              </w:rPr>
            </w:pPr>
          </w:p>
          <w:p w14:paraId="61F4C27B" w14:textId="77777777" w:rsidR="000A79FC" w:rsidRDefault="00643CA5">
            <w:pPr>
              <w:pStyle w:val="TableParagraph"/>
              <w:spacing w:line="242" w:lineRule="auto"/>
              <w:ind w:left="222" w:right="222"/>
              <w:rPr>
                <w:sz w:val="20"/>
              </w:rPr>
            </w:pPr>
            <w:r>
              <w:rPr>
                <w:sz w:val="20"/>
              </w:rPr>
              <w:t>Equipe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de </w:t>
            </w:r>
            <w:r>
              <w:rPr>
                <w:spacing w:val="-2"/>
                <w:sz w:val="20"/>
              </w:rPr>
              <w:t>Transição</w:t>
            </w:r>
          </w:p>
        </w:tc>
        <w:tc>
          <w:tcPr>
            <w:tcW w:w="6329" w:type="dxa"/>
          </w:tcPr>
          <w:p w14:paraId="05D5E66B" w14:textId="77777777" w:rsidR="000A79FC" w:rsidRDefault="00643CA5">
            <w:pPr>
              <w:pStyle w:val="TableParagraph"/>
              <w:spacing w:before="224" w:line="244" w:lineRule="auto"/>
              <w:ind w:left="33" w:right="183"/>
              <w:rPr>
                <w:sz w:val="20"/>
              </w:rPr>
            </w:pPr>
            <w:r>
              <w:rPr>
                <w:sz w:val="20"/>
              </w:rPr>
              <w:t>Uma Equipe de Transição será formada para gerenciar todos os aspectos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da transição da operação. Entre outras atividades, a equipe realizará:</w:t>
            </w:r>
          </w:p>
          <w:p w14:paraId="79F54267" w14:textId="77777777" w:rsidR="000A79FC" w:rsidRDefault="00643CA5">
            <w:pPr>
              <w:pStyle w:val="TableParagraph"/>
              <w:numPr>
                <w:ilvl w:val="0"/>
                <w:numId w:val="5"/>
              </w:numPr>
              <w:tabs>
                <w:tab w:val="left" w:pos="461"/>
              </w:tabs>
              <w:spacing w:before="3"/>
              <w:ind w:hanging="401"/>
              <w:jc w:val="both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desenvolvimento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um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cronograma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transição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detalhado.</w:t>
            </w:r>
          </w:p>
          <w:p w14:paraId="510157B6" w14:textId="77777777" w:rsidR="000A79FC" w:rsidRDefault="00643CA5">
            <w:pPr>
              <w:pStyle w:val="TableParagraph"/>
              <w:numPr>
                <w:ilvl w:val="0"/>
                <w:numId w:val="5"/>
              </w:numPr>
              <w:tabs>
                <w:tab w:val="left" w:pos="461"/>
              </w:tabs>
              <w:spacing w:before="6" w:line="244" w:lineRule="auto"/>
              <w:ind w:right="118"/>
              <w:jc w:val="both"/>
              <w:rPr>
                <w:sz w:val="20"/>
              </w:rPr>
            </w:pPr>
            <w:r>
              <w:rPr>
                <w:sz w:val="20"/>
              </w:rPr>
              <w:t>A formação de subequipes para lidar com aspectos específicos da transição (ex.: equipe de operações, equipe de comunicações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etc.</w:t>
            </w:r>
            <w:r>
              <w:rPr>
                <w:i/>
                <w:sz w:val="20"/>
              </w:rPr>
              <w:t xml:space="preserve">). </w:t>
            </w:r>
            <w:r>
              <w:rPr>
                <w:sz w:val="20"/>
              </w:rPr>
              <w:t>As subequipes se reportarão à Equipe de Transição, que constituirá a entidade tomadora de decisões.</w:t>
            </w:r>
          </w:p>
          <w:p w14:paraId="3B8EC958" w14:textId="77777777" w:rsidR="000A79FC" w:rsidRDefault="00643CA5">
            <w:pPr>
              <w:pStyle w:val="TableParagraph"/>
              <w:numPr>
                <w:ilvl w:val="0"/>
                <w:numId w:val="5"/>
              </w:numPr>
              <w:tabs>
                <w:tab w:val="left" w:pos="461"/>
              </w:tabs>
              <w:spacing w:before="2" w:line="244" w:lineRule="auto"/>
              <w:ind w:right="117"/>
              <w:jc w:val="both"/>
              <w:rPr>
                <w:sz w:val="20"/>
              </w:rPr>
            </w:pPr>
            <w:r>
              <w:rPr>
                <w:sz w:val="20"/>
              </w:rPr>
              <w:t>A supervisão das subequipes e facilitação de reuniões semanais/quinzenais entre todas as subequipes.</w:t>
            </w:r>
          </w:p>
          <w:p w14:paraId="6FCF01D8" w14:textId="77777777" w:rsidR="000A79FC" w:rsidRDefault="00643CA5">
            <w:pPr>
              <w:pStyle w:val="TableParagraph"/>
              <w:numPr>
                <w:ilvl w:val="0"/>
                <w:numId w:val="5"/>
              </w:numPr>
              <w:tabs>
                <w:tab w:val="left" w:pos="461"/>
              </w:tabs>
              <w:spacing w:before="3" w:line="244" w:lineRule="auto"/>
              <w:ind w:right="116"/>
              <w:jc w:val="both"/>
              <w:rPr>
                <w:sz w:val="20"/>
              </w:rPr>
            </w:pPr>
            <w:r>
              <w:rPr>
                <w:sz w:val="20"/>
              </w:rPr>
              <w:t xml:space="preserve">Negociação com a atual operadora para assegurar uma transferência tranquila dos bens, contratos, documentação e funcionários à </w:t>
            </w:r>
            <w:r>
              <w:rPr>
                <w:spacing w:val="-2"/>
                <w:sz w:val="20"/>
              </w:rPr>
              <w:t>Concessionária.</w:t>
            </w:r>
          </w:p>
          <w:p w14:paraId="7386A33E" w14:textId="77777777" w:rsidR="000A79FC" w:rsidRDefault="00643CA5">
            <w:pPr>
              <w:pStyle w:val="TableParagraph"/>
              <w:numPr>
                <w:ilvl w:val="0"/>
                <w:numId w:val="5"/>
              </w:numPr>
              <w:tabs>
                <w:tab w:val="left" w:pos="461"/>
              </w:tabs>
              <w:spacing w:before="3" w:line="244" w:lineRule="auto"/>
              <w:ind w:right="116"/>
              <w:jc w:val="both"/>
              <w:rPr>
                <w:sz w:val="20"/>
              </w:rPr>
            </w:pPr>
            <w:r>
              <w:rPr>
                <w:sz w:val="20"/>
              </w:rPr>
              <w:t>Garantia da continuidade de operação de todos os sistemas de negócio (contábil, operacional, tecnologia da informação, folha de pagamento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etc.).</w:t>
            </w:r>
          </w:p>
          <w:p w14:paraId="0F317165" w14:textId="77777777" w:rsidR="000A79FC" w:rsidRDefault="00643CA5">
            <w:pPr>
              <w:pStyle w:val="TableParagraph"/>
              <w:numPr>
                <w:ilvl w:val="0"/>
                <w:numId w:val="5"/>
              </w:numPr>
              <w:tabs>
                <w:tab w:val="left" w:pos="461"/>
              </w:tabs>
              <w:spacing w:before="2"/>
              <w:ind w:hanging="401"/>
              <w:jc w:val="both"/>
              <w:rPr>
                <w:sz w:val="20"/>
              </w:rPr>
            </w:pPr>
            <w:r>
              <w:rPr>
                <w:sz w:val="20"/>
              </w:rPr>
              <w:t>Fornecimento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assessoria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jurídica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 xml:space="preserve">e </w:t>
            </w:r>
            <w:r>
              <w:rPr>
                <w:spacing w:val="-2"/>
                <w:sz w:val="20"/>
              </w:rPr>
              <w:t>técnica.</w:t>
            </w:r>
          </w:p>
          <w:p w14:paraId="76D7EA82" w14:textId="77777777" w:rsidR="000A79FC" w:rsidRDefault="00643CA5">
            <w:pPr>
              <w:pStyle w:val="TableParagraph"/>
              <w:numPr>
                <w:ilvl w:val="0"/>
                <w:numId w:val="5"/>
              </w:numPr>
              <w:tabs>
                <w:tab w:val="left" w:pos="461"/>
              </w:tabs>
              <w:spacing w:before="6" w:line="244" w:lineRule="auto"/>
              <w:ind w:right="116"/>
              <w:jc w:val="both"/>
              <w:rPr>
                <w:sz w:val="20"/>
              </w:rPr>
            </w:pPr>
            <w:r>
              <w:rPr>
                <w:sz w:val="20"/>
              </w:rPr>
              <w:t xml:space="preserve">Desenvolvimento de uma estrutura de administração para o Aeroporto, nomeando a administração executiva e os líderes de </w:t>
            </w:r>
            <w:r>
              <w:rPr>
                <w:spacing w:val="-2"/>
                <w:sz w:val="20"/>
              </w:rPr>
              <w:t>grupos/serviços/práticas.</w:t>
            </w:r>
          </w:p>
        </w:tc>
      </w:tr>
      <w:tr w:rsidR="000A79FC" w14:paraId="191F49C4" w14:textId="77777777">
        <w:trPr>
          <w:trHeight w:val="4501"/>
        </w:trPr>
        <w:tc>
          <w:tcPr>
            <w:tcW w:w="1991" w:type="dxa"/>
          </w:tcPr>
          <w:p w14:paraId="131631EC" w14:textId="77777777" w:rsidR="000A79FC" w:rsidRDefault="000A79FC">
            <w:pPr>
              <w:pStyle w:val="TableParagraph"/>
              <w:rPr>
                <w:sz w:val="20"/>
              </w:rPr>
            </w:pPr>
          </w:p>
          <w:p w14:paraId="5585F74F" w14:textId="77777777" w:rsidR="000A79FC" w:rsidRDefault="000A79FC">
            <w:pPr>
              <w:pStyle w:val="TableParagraph"/>
              <w:rPr>
                <w:sz w:val="20"/>
              </w:rPr>
            </w:pPr>
          </w:p>
          <w:p w14:paraId="0F6D83F8" w14:textId="77777777" w:rsidR="000A79FC" w:rsidRDefault="000A79FC">
            <w:pPr>
              <w:pStyle w:val="TableParagraph"/>
              <w:rPr>
                <w:sz w:val="20"/>
              </w:rPr>
            </w:pPr>
          </w:p>
          <w:p w14:paraId="776C74A4" w14:textId="77777777" w:rsidR="000A79FC" w:rsidRDefault="000A79FC">
            <w:pPr>
              <w:pStyle w:val="TableParagraph"/>
              <w:rPr>
                <w:sz w:val="20"/>
              </w:rPr>
            </w:pPr>
          </w:p>
          <w:p w14:paraId="16C3B696" w14:textId="77777777" w:rsidR="000A79FC" w:rsidRDefault="000A79FC">
            <w:pPr>
              <w:pStyle w:val="TableParagraph"/>
              <w:rPr>
                <w:sz w:val="20"/>
              </w:rPr>
            </w:pPr>
          </w:p>
          <w:p w14:paraId="6D404778" w14:textId="77777777" w:rsidR="000A79FC" w:rsidRDefault="000A79FC">
            <w:pPr>
              <w:pStyle w:val="TableParagraph"/>
              <w:rPr>
                <w:sz w:val="20"/>
              </w:rPr>
            </w:pPr>
          </w:p>
          <w:p w14:paraId="5602C286" w14:textId="77777777" w:rsidR="000A79FC" w:rsidRDefault="000A79FC">
            <w:pPr>
              <w:pStyle w:val="TableParagraph"/>
              <w:rPr>
                <w:sz w:val="20"/>
              </w:rPr>
            </w:pPr>
          </w:p>
          <w:p w14:paraId="42ED794E" w14:textId="77777777" w:rsidR="000A79FC" w:rsidRDefault="000A79FC">
            <w:pPr>
              <w:pStyle w:val="TableParagraph"/>
              <w:spacing w:before="50"/>
              <w:rPr>
                <w:sz w:val="20"/>
              </w:rPr>
            </w:pPr>
          </w:p>
          <w:p w14:paraId="2B536B05" w14:textId="77777777" w:rsidR="000A79FC" w:rsidRDefault="00643CA5">
            <w:pPr>
              <w:pStyle w:val="TableParagraph"/>
              <w:spacing w:line="244" w:lineRule="auto"/>
              <w:ind w:left="222" w:right="222"/>
              <w:rPr>
                <w:sz w:val="20"/>
              </w:rPr>
            </w:pPr>
            <w:r>
              <w:rPr>
                <w:spacing w:val="-2"/>
                <w:sz w:val="20"/>
              </w:rPr>
              <w:t>Subequipe: Operações</w:t>
            </w:r>
          </w:p>
        </w:tc>
        <w:tc>
          <w:tcPr>
            <w:tcW w:w="6329" w:type="dxa"/>
          </w:tcPr>
          <w:p w14:paraId="3A3D75CF" w14:textId="77777777" w:rsidR="000A79FC" w:rsidRDefault="000A79FC">
            <w:pPr>
              <w:pStyle w:val="TableParagraph"/>
              <w:spacing w:before="102"/>
              <w:rPr>
                <w:sz w:val="20"/>
              </w:rPr>
            </w:pPr>
          </w:p>
          <w:p w14:paraId="62DD5B9E" w14:textId="77777777" w:rsidR="000A79FC" w:rsidRDefault="00643CA5">
            <w:pPr>
              <w:pStyle w:val="TableParagraph"/>
              <w:spacing w:before="1" w:line="244" w:lineRule="auto"/>
              <w:ind w:left="33" w:right="115"/>
              <w:jc w:val="both"/>
              <w:rPr>
                <w:sz w:val="20"/>
              </w:rPr>
            </w:pPr>
            <w:r>
              <w:rPr>
                <w:sz w:val="20"/>
              </w:rPr>
              <w:t>Uma Equipe de Operações poderá ser formada para operar o Aeroporto. Entreoutras atividades, a equipe realizará:</w:t>
            </w:r>
          </w:p>
          <w:p w14:paraId="611098EF" w14:textId="77777777" w:rsidR="000A79FC" w:rsidRDefault="00643CA5">
            <w:pPr>
              <w:pStyle w:val="TableParagraph"/>
              <w:numPr>
                <w:ilvl w:val="0"/>
                <w:numId w:val="4"/>
              </w:numPr>
              <w:tabs>
                <w:tab w:val="left" w:pos="461"/>
              </w:tabs>
              <w:spacing w:before="2" w:line="244" w:lineRule="auto"/>
              <w:ind w:right="116"/>
              <w:jc w:val="both"/>
              <w:rPr>
                <w:sz w:val="20"/>
              </w:rPr>
            </w:pPr>
            <w:r>
              <w:rPr>
                <w:sz w:val="20"/>
              </w:rPr>
              <w:t>Coordenação junto com o Poder Concedente e DECEA sobre questões regulatórias nas operações aeroportuárias.</w:t>
            </w:r>
          </w:p>
          <w:p w14:paraId="54C7EF2D" w14:textId="77777777" w:rsidR="000A79FC" w:rsidRDefault="00643CA5">
            <w:pPr>
              <w:pStyle w:val="TableParagraph"/>
              <w:numPr>
                <w:ilvl w:val="0"/>
                <w:numId w:val="4"/>
              </w:numPr>
              <w:tabs>
                <w:tab w:val="left" w:pos="461"/>
              </w:tabs>
              <w:spacing w:before="2"/>
              <w:ind w:hanging="401"/>
              <w:jc w:val="both"/>
              <w:rPr>
                <w:sz w:val="20"/>
              </w:rPr>
            </w:pPr>
            <w:r>
              <w:rPr>
                <w:sz w:val="20"/>
              </w:rPr>
              <w:t>Identificação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necessidades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contratação.</w:t>
            </w:r>
          </w:p>
          <w:p w14:paraId="152F6FD6" w14:textId="77777777" w:rsidR="000A79FC" w:rsidRDefault="00643CA5">
            <w:pPr>
              <w:pStyle w:val="TableParagraph"/>
              <w:numPr>
                <w:ilvl w:val="0"/>
                <w:numId w:val="4"/>
              </w:numPr>
              <w:tabs>
                <w:tab w:val="left" w:pos="461"/>
              </w:tabs>
              <w:spacing w:before="7" w:line="242" w:lineRule="auto"/>
              <w:ind w:right="115"/>
              <w:jc w:val="both"/>
              <w:rPr>
                <w:sz w:val="20"/>
              </w:rPr>
            </w:pPr>
            <w:r>
              <w:rPr>
                <w:sz w:val="20"/>
              </w:rPr>
              <w:t>Identificação de necessidades de manutenção e pequenas melhorias;desenvolvimento de orçamento e cronograma.</w:t>
            </w:r>
          </w:p>
          <w:p w14:paraId="57E21A17" w14:textId="77777777" w:rsidR="000A79FC" w:rsidRDefault="00643CA5">
            <w:pPr>
              <w:pStyle w:val="TableParagraph"/>
              <w:numPr>
                <w:ilvl w:val="0"/>
                <w:numId w:val="4"/>
              </w:numPr>
              <w:tabs>
                <w:tab w:val="left" w:pos="461"/>
              </w:tabs>
              <w:spacing w:before="5" w:line="244" w:lineRule="auto"/>
              <w:ind w:right="115"/>
              <w:jc w:val="both"/>
              <w:rPr>
                <w:sz w:val="20"/>
              </w:rPr>
            </w:pPr>
            <w:r>
              <w:rPr>
                <w:sz w:val="20"/>
              </w:rPr>
              <w:t xml:space="preserve">Levantamento e revisão das ações de saneamento das não- </w:t>
            </w:r>
            <w:r>
              <w:rPr>
                <w:spacing w:val="-2"/>
                <w:sz w:val="20"/>
              </w:rPr>
              <w:t>conformidadesexistentes.</w:t>
            </w:r>
          </w:p>
          <w:p w14:paraId="180FCAC9" w14:textId="77777777" w:rsidR="000A79FC" w:rsidRDefault="00643CA5">
            <w:pPr>
              <w:pStyle w:val="TableParagraph"/>
              <w:numPr>
                <w:ilvl w:val="0"/>
                <w:numId w:val="4"/>
              </w:numPr>
              <w:tabs>
                <w:tab w:val="left" w:pos="461"/>
              </w:tabs>
              <w:spacing w:before="3" w:line="244" w:lineRule="auto"/>
              <w:ind w:right="119"/>
              <w:jc w:val="both"/>
              <w:rPr>
                <w:sz w:val="20"/>
              </w:rPr>
            </w:pPr>
            <w:r>
              <w:rPr>
                <w:sz w:val="20"/>
              </w:rPr>
              <w:t>Coordenação das atividades dos órgãos públicos que, por disposição legal, deva funcionar no Aeroporto a fim de alcançar e manter a boa qualidade operacional do Aeroporto.</w:t>
            </w:r>
          </w:p>
          <w:p w14:paraId="30E3401C" w14:textId="77777777" w:rsidR="000A79FC" w:rsidRDefault="00643CA5">
            <w:pPr>
              <w:pStyle w:val="TableParagraph"/>
              <w:numPr>
                <w:ilvl w:val="0"/>
                <w:numId w:val="4"/>
              </w:numPr>
              <w:tabs>
                <w:tab w:val="left" w:pos="461"/>
              </w:tabs>
              <w:spacing w:before="1" w:line="244" w:lineRule="auto"/>
              <w:ind w:right="116"/>
              <w:jc w:val="both"/>
              <w:rPr>
                <w:sz w:val="20"/>
              </w:rPr>
            </w:pPr>
            <w:r>
              <w:rPr>
                <w:sz w:val="20"/>
              </w:rPr>
              <w:t xml:space="preserve">Identificação de necessidades de equipamentos adicionais; desenvolvimento de plano de implementação, orçamento e </w:t>
            </w:r>
            <w:r>
              <w:rPr>
                <w:spacing w:val="-2"/>
                <w:sz w:val="20"/>
              </w:rPr>
              <w:t>cronograma.</w:t>
            </w:r>
          </w:p>
        </w:tc>
      </w:tr>
    </w:tbl>
    <w:p w14:paraId="605DA4A4" w14:textId="77777777" w:rsidR="000A79FC" w:rsidRDefault="000A79FC">
      <w:pPr>
        <w:pStyle w:val="TableParagraph"/>
        <w:spacing w:line="244" w:lineRule="auto"/>
        <w:jc w:val="both"/>
        <w:rPr>
          <w:sz w:val="20"/>
        </w:rPr>
        <w:sectPr w:rsidR="000A79FC">
          <w:pgSz w:w="11910" w:h="16840"/>
          <w:pgMar w:top="2500" w:right="1417" w:bottom="1560" w:left="1700" w:header="1047" w:footer="1372" w:gutter="0"/>
          <w:cols w:space="720"/>
        </w:sectPr>
      </w:pPr>
    </w:p>
    <w:p w14:paraId="03820983" w14:textId="2BDE7AA2" w:rsidR="000A79FC" w:rsidRDefault="000A79FC">
      <w:pPr>
        <w:pStyle w:val="Corpodetexto"/>
        <w:spacing w:before="95"/>
        <w:rPr>
          <w:sz w:val="20"/>
        </w:r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91"/>
        <w:gridCol w:w="6329"/>
      </w:tblGrid>
      <w:tr w:rsidR="000A79FC" w14:paraId="11D65B2F" w14:textId="77777777">
        <w:trPr>
          <w:trHeight w:val="2626"/>
        </w:trPr>
        <w:tc>
          <w:tcPr>
            <w:tcW w:w="1991" w:type="dxa"/>
          </w:tcPr>
          <w:p w14:paraId="2EB3A994" w14:textId="77777777" w:rsidR="000A79FC" w:rsidRDefault="000A79FC">
            <w:pPr>
              <w:pStyle w:val="TableParagraph"/>
              <w:rPr>
                <w:sz w:val="20"/>
              </w:rPr>
            </w:pPr>
          </w:p>
          <w:p w14:paraId="3D7D5514" w14:textId="77777777" w:rsidR="000A79FC" w:rsidRDefault="000A79FC">
            <w:pPr>
              <w:pStyle w:val="TableParagraph"/>
              <w:rPr>
                <w:sz w:val="20"/>
              </w:rPr>
            </w:pPr>
          </w:p>
          <w:p w14:paraId="0C35B098" w14:textId="77777777" w:rsidR="000A79FC" w:rsidRDefault="000A79FC">
            <w:pPr>
              <w:pStyle w:val="TableParagraph"/>
              <w:spacing w:before="85"/>
              <w:rPr>
                <w:sz w:val="20"/>
              </w:rPr>
            </w:pPr>
          </w:p>
          <w:p w14:paraId="02C45FE9" w14:textId="77777777" w:rsidR="000A79FC" w:rsidRDefault="00643CA5">
            <w:pPr>
              <w:pStyle w:val="TableParagraph"/>
              <w:spacing w:line="244" w:lineRule="auto"/>
              <w:ind w:left="222" w:right="222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Subequipe: Recursos </w:t>
            </w:r>
            <w:r>
              <w:rPr>
                <w:sz w:val="20"/>
              </w:rPr>
              <w:t>Organizacionais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e </w:t>
            </w:r>
            <w:r>
              <w:rPr>
                <w:spacing w:val="-2"/>
                <w:sz w:val="20"/>
              </w:rPr>
              <w:t>Humanos</w:t>
            </w:r>
          </w:p>
        </w:tc>
        <w:tc>
          <w:tcPr>
            <w:tcW w:w="6329" w:type="dxa"/>
          </w:tcPr>
          <w:p w14:paraId="42A012F6" w14:textId="77777777" w:rsidR="000A79FC" w:rsidRDefault="00643CA5">
            <w:pPr>
              <w:pStyle w:val="TableParagraph"/>
              <w:spacing w:before="56" w:line="244" w:lineRule="auto"/>
              <w:ind w:left="33" w:right="115"/>
              <w:jc w:val="both"/>
              <w:rPr>
                <w:sz w:val="20"/>
              </w:rPr>
            </w:pPr>
            <w:r>
              <w:rPr>
                <w:sz w:val="20"/>
              </w:rPr>
              <w:t>Uma Equipe de Estrutura Organizacional poderá ser criada para aconselhar e desenvolver alternativas para a estrutura organizacional e o plano de recursos humanos do Aeroporto. Entre outras atividades, a equipe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realizará:</w:t>
            </w:r>
          </w:p>
          <w:p w14:paraId="12042C62" w14:textId="77777777" w:rsidR="000A79FC" w:rsidRDefault="00643CA5">
            <w:pPr>
              <w:pStyle w:val="TableParagraph"/>
              <w:numPr>
                <w:ilvl w:val="0"/>
                <w:numId w:val="3"/>
              </w:numPr>
              <w:tabs>
                <w:tab w:val="left" w:pos="461"/>
              </w:tabs>
              <w:spacing w:before="5" w:line="244" w:lineRule="auto"/>
              <w:ind w:right="116"/>
              <w:jc w:val="both"/>
              <w:rPr>
                <w:sz w:val="20"/>
              </w:rPr>
            </w:pPr>
            <w:r>
              <w:rPr>
                <w:sz w:val="20"/>
              </w:rPr>
              <w:t>Fornecimento de uma lista de potenciais líderes de administração executiva e de grupos/serviços/práticas para a equipe de transição, com base emexperiência e especialização.</w:t>
            </w:r>
          </w:p>
          <w:p w14:paraId="45275AE2" w14:textId="77777777" w:rsidR="000A79FC" w:rsidRDefault="00643CA5">
            <w:pPr>
              <w:pStyle w:val="TableParagraph"/>
              <w:numPr>
                <w:ilvl w:val="0"/>
                <w:numId w:val="3"/>
              </w:numPr>
              <w:tabs>
                <w:tab w:val="left" w:pos="461"/>
              </w:tabs>
              <w:spacing w:before="1" w:line="244" w:lineRule="auto"/>
              <w:ind w:right="114"/>
              <w:jc w:val="both"/>
              <w:rPr>
                <w:sz w:val="20"/>
              </w:rPr>
            </w:pPr>
            <w:r>
              <w:rPr>
                <w:sz w:val="20"/>
              </w:rPr>
              <w:t>Identificação de áreas onde a Equipe de Administração possa precisar de fortalecimento e de desenvolvimento de critérios de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recrutamento.</w:t>
            </w:r>
          </w:p>
        </w:tc>
      </w:tr>
      <w:tr w:rsidR="000A79FC" w14:paraId="25FF6D5E" w14:textId="77777777">
        <w:trPr>
          <w:trHeight w:val="2291"/>
        </w:trPr>
        <w:tc>
          <w:tcPr>
            <w:tcW w:w="1991" w:type="dxa"/>
          </w:tcPr>
          <w:p w14:paraId="6774CDB3" w14:textId="77777777" w:rsidR="000A79FC" w:rsidRDefault="000A79FC">
            <w:pPr>
              <w:pStyle w:val="TableParagraph"/>
              <w:rPr>
                <w:sz w:val="20"/>
              </w:rPr>
            </w:pPr>
          </w:p>
          <w:p w14:paraId="07042BA4" w14:textId="77777777" w:rsidR="000A79FC" w:rsidRDefault="000A79FC">
            <w:pPr>
              <w:pStyle w:val="TableParagraph"/>
              <w:rPr>
                <w:sz w:val="20"/>
              </w:rPr>
            </w:pPr>
          </w:p>
          <w:p w14:paraId="460ADD5D" w14:textId="77777777" w:rsidR="000A79FC" w:rsidRDefault="000A79FC">
            <w:pPr>
              <w:pStyle w:val="TableParagraph"/>
              <w:spacing w:before="40"/>
              <w:rPr>
                <w:sz w:val="20"/>
              </w:rPr>
            </w:pPr>
          </w:p>
          <w:p w14:paraId="29DB07C3" w14:textId="77777777" w:rsidR="000A79FC" w:rsidRDefault="00643CA5">
            <w:pPr>
              <w:pStyle w:val="TableParagraph"/>
              <w:spacing w:before="1" w:line="244" w:lineRule="auto"/>
              <w:ind w:left="222" w:right="602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Subequipe: </w:t>
            </w:r>
            <w:r>
              <w:rPr>
                <w:sz w:val="20"/>
              </w:rPr>
              <w:t>Tecnologia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da </w:t>
            </w:r>
            <w:r>
              <w:rPr>
                <w:spacing w:val="-2"/>
                <w:sz w:val="20"/>
              </w:rPr>
              <w:t>Informação</w:t>
            </w:r>
          </w:p>
        </w:tc>
        <w:tc>
          <w:tcPr>
            <w:tcW w:w="6329" w:type="dxa"/>
          </w:tcPr>
          <w:p w14:paraId="52C5888C" w14:textId="77777777" w:rsidR="000A79FC" w:rsidRDefault="00643CA5">
            <w:pPr>
              <w:pStyle w:val="TableParagraph"/>
              <w:spacing w:before="3" w:line="244" w:lineRule="auto"/>
              <w:ind w:left="33" w:right="118"/>
              <w:jc w:val="both"/>
              <w:rPr>
                <w:sz w:val="20"/>
              </w:rPr>
            </w:pPr>
            <w:r>
              <w:rPr>
                <w:sz w:val="20"/>
              </w:rPr>
              <w:t>Uma Equipe de Tecnologia da Informação (TI) poderá ser criada para gerenciar uma transição tranquila da infraestrutura de TI. Entre outras atividades, a equipe realizará:</w:t>
            </w:r>
          </w:p>
          <w:p w14:paraId="7F145259" w14:textId="77777777" w:rsidR="000A79FC" w:rsidRDefault="00643CA5">
            <w:pPr>
              <w:pStyle w:val="TableParagraph"/>
              <w:numPr>
                <w:ilvl w:val="0"/>
                <w:numId w:val="2"/>
              </w:numPr>
              <w:tabs>
                <w:tab w:val="left" w:pos="461"/>
              </w:tabs>
              <w:spacing w:before="3"/>
              <w:ind w:hanging="401"/>
              <w:rPr>
                <w:sz w:val="20"/>
              </w:rPr>
            </w:pPr>
            <w:r>
              <w:rPr>
                <w:sz w:val="20"/>
              </w:rPr>
              <w:t>Avaliação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sistema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TI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atual.</w:t>
            </w:r>
          </w:p>
          <w:p w14:paraId="49A82B53" w14:textId="77777777" w:rsidR="000A79FC" w:rsidRDefault="00643CA5">
            <w:pPr>
              <w:pStyle w:val="TableParagraph"/>
              <w:numPr>
                <w:ilvl w:val="0"/>
                <w:numId w:val="2"/>
              </w:numPr>
              <w:tabs>
                <w:tab w:val="left" w:pos="461"/>
              </w:tabs>
              <w:spacing w:before="4"/>
              <w:ind w:hanging="401"/>
              <w:rPr>
                <w:sz w:val="20"/>
              </w:rPr>
            </w:pPr>
            <w:r>
              <w:rPr>
                <w:sz w:val="20"/>
              </w:rPr>
              <w:t>Identificação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melhorias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TI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necessárias.</w:t>
            </w:r>
          </w:p>
          <w:p w14:paraId="5392E6E4" w14:textId="77777777" w:rsidR="000A79FC" w:rsidRDefault="00643CA5">
            <w:pPr>
              <w:pStyle w:val="TableParagraph"/>
              <w:numPr>
                <w:ilvl w:val="0"/>
                <w:numId w:val="2"/>
              </w:numPr>
              <w:tabs>
                <w:tab w:val="left" w:pos="461"/>
                <w:tab w:val="left" w:pos="2070"/>
                <w:tab w:val="left" w:pos="2817"/>
                <w:tab w:val="left" w:pos="4454"/>
                <w:tab w:val="left" w:pos="5990"/>
              </w:tabs>
              <w:spacing w:before="7" w:line="244" w:lineRule="auto"/>
              <w:ind w:right="117"/>
              <w:rPr>
                <w:sz w:val="20"/>
              </w:rPr>
            </w:pPr>
            <w:r>
              <w:rPr>
                <w:spacing w:val="-2"/>
                <w:sz w:val="20"/>
              </w:rPr>
              <w:t>Identificação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>de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necessidades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estratégicas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>de</w:t>
            </w:r>
            <w:r>
              <w:rPr>
                <w:sz w:val="20"/>
              </w:rPr>
              <w:t xml:space="preserve"> contratação/treinamento para TI.</w:t>
            </w:r>
          </w:p>
          <w:p w14:paraId="45B0AD91" w14:textId="77777777" w:rsidR="000A79FC" w:rsidRDefault="00643CA5">
            <w:pPr>
              <w:pStyle w:val="TableParagraph"/>
              <w:numPr>
                <w:ilvl w:val="0"/>
                <w:numId w:val="2"/>
              </w:numPr>
              <w:tabs>
                <w:tab w:val="left" w:pos="461"/>
              </w:tabs>
              <w:spacing w:line="250" w:lineRule="atLeast"/>
              <w:ind w:right="118"/>
              <w:rPr>
                <w:sz w:val="20"/>
              </w:rPr>
            </w:pPr>
            <w:r>
              <w:rPr>
                <w:sz w:val="20"/>
              </w:rPr>
              <w:t>A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equipe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trabalhará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juntamente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com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Equipes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Finanças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de </w:t>
            </w:r>
            <w:r>
              <w:rPr>
                <w:spacing w:val="-2"/>
                <w:sz w:val="20"/>
              </w:rPr>
              <w:t>Operações.</w:t>
            </w:r>
          </w:p>
        </w:tc>
      </w:tr>
      <w:tr w:rsidR="000A79FC" w14:paraId="022CC266" w14:textId="77777777">
        <w:trPr>
          <w:trHeight w:val="997"/>
        </w:trPr>
        <w:tc>
          <w:tcPr>
            <w:tcW w:w="1991" w:type="dxa"/>
          </w:tcPr>
          <w:p w14:paraId="531372E2" w14:textId="77777777" w:rsidR="000A79FC" w:rsidRDefault="00643CA5">
            <w:pPr>
              <w:pStyle w:val="TableParagraph"/>
              <w:spacing w:before="3" w:line="244" w:lineRule="auto"/>
              <w:ind w:left="222" w:right="222"/>
              <w:rPr>
                <w:sz w:val="20"/>
              </w:rPr>
            </w:pPr>
            <w:r>
              <w:rPr>
                <w:sz w:val="20"/>
              </w:rPr>
              <w:t xml:space="preserve">Formação da </w:t>
            </w:r>
            <w:r>
              <w:rPr>
                <w:spacing w:val="-2"/>
                <w:sz w:val="20"/>
              </w:rPr>
              <w:t xml:space="preserve">Equipede </w:t>
            </w:r>
            <w:r>
              <w:rPr>
                <w:sz w:val="20"/>
              </w:rPr>
              <w:t>Administração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</w:p>
          <w:p w14:paraId="2C2B29BC" w14:textId="77777777" w:rsidR="000A79FC" w:rsidRDefault="00643CA5">
            <w:pPr>
              <w:pStyle w:val="TableParagraph"/>
              <w:spacing w:before="1" w:line="226" w:lineRule="exact"/>
              <w:ind w:left="222"/>
              <w:rPr>
                <w:sz w:val="20"/>
              </w:rPr>
            </w:pPr>
            <w:r>
              <w:rPr>
                <w:spacing w:val="-2"/>
                <w:sz w:val="20"/>
              </w:rPr>
              <w:t>Aeroporto</w:t>
            </w:r>
          </w:p>
        </w:tc>
        <w:tc>
          <w:tcPr>
            <w:tcW w:w="6329" w:type="dxa"/>
          </w:tcPr>
          <w:p w14:paraId="0EECDEC7" w14:textId="77777777" w:rsidR="000A79FC" w:rsidRDefault="00643CA5">
            <w:pPr>
              <w:pStyle w:val="TableParagraph"/>
              <w:spacing w:before="3" w:line="244" w:lineRule="auto"/>
              <w:ind w:left="33" w:right="116"/>
              <w:jc w:val="both"/>
              <w:rPr>
                <w:sz w:val="20"/>
              </w:rPr>
            </w:pPr>
            <w:r>
              <w:rPr>
                <w:sz w:val="20"/>
              </w:rPr>
              <w:t>Deverão ser transferidos todos os poderes à nova Equipe de Administração Aeroportuária. Todas as subequipes operando sob direção da Equipe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de Transição</w:t>
            </w:r>
            <w:r>
              <w:rPr>
                <w:spacing w:val="67"/>
                <w:sz w:val="20"/>
              </w:rPr>
              <w:t xml:space="preserve"> </w:t>
            </w:r>
            <w:r>
              <w:rPr>
                <w:sz w:val="20"/>
              </w:rPr>
              <w:t>também</w:t>
            </w:r>
            <w:r>
              <w:rPr>
                <w:spacing w:val="70"/>
                <w:sz w:val="20"/>
              </w:rPr>
              <w:t xml:space="preserve"> </w:t>
            </w:r>
            <w:r>
              <w:rPr>
                <w:sz w:val="20"/>
              </w:rPr>
              <w:t>devem</w:t>
            </w:r>
            <w:r>
              <w:rPr>
                <w:spacing w:val="69"/>
                <w:sz w:val="20"/>
              </w:rPr>
              <w:t xml:space="preserve"> </w:t>
            </w:r>
            <w:r>
              <w:rPr>
                <w:sz w:val="20"/>
              </w:rPr>
              <w:t>ser</w:t>
            </w:r>
            <w:r>
              <w:rPr>
                <w:spacing w:val="67"/>
                <w:sz w:val="20"/>
              </w:rPr>
              <w:t xml:space="preserve"> </w:t>
            </w:r>
            <w:r>
              <w:rPr>
                <w:sz w:val="20"/>
              </w:rPr>
              <w:t>transferidas</w:t>
            </w:r>
            <w:r>
              <w:rPr>
                <w:spacing w:val="67"/>
                <w:sz w:val="20"/>
              </w:rPr>
              <w:t xml:space="preserve"> </w:t>
            </w:r>
            <w:r>
              <w:rPr>
                <w:sz w:val="20"/>
              </w:rPr>
              <w:t>para</w:t>
            </w:r>
            <w:r>
              <w:rPr>
                <w:spacing w:val="66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67"/>
                <w:sz w:val="20"/>
              </w:rPr>
              <w:t xml:space="preserve"> </w:t>
            </w:r>
            <w:r>
              <w:rPr>
                <w:sz w:val="20"/>
              </w:rPr>
              <w:t>equipes</w:t>
            </w:r>
            <w:r>
              <w:rPr>
                <w:spacing w:val="67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7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grupos</w:t>
            </w:r>
          </w:p>
          <w:p w14:paraId="302B24BA" w14:textId="77777777" w:rsidR="000A79FC" w:rsidRDefault="00643CA5">
            <w:pPr>
              <w:pStyle w:val="TableParagraph"/>
              <w:spacing w:before="1" w:line="226" w:lineRule="exact"/>
              <w:ind w:left="33"/>
              <w:jc w:val="both"/>
              <w:rPr>
                <w:sz w:val="20"/>
              </w:rPr>
            </w:pPr>
            <w:r>
              <w:rPr>
                <w:sz w:val="20"/>
              </w:rPr>
              <w:t>apropriados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sob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nova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administração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suas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estruturas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organizacionais.</w:t>
            </w:r>
          </w:p>
        </w:tc>
      </w:tr>
      <w:tr w:rsidR="000A79FC" w14:paraId="0574FDEB" w14:textId="77777777">
        <w:trPr>
          <w:trHeight w:val="2293"/>
        </w:trPr>
        <w:tc>
          <w:tcPr>
            <w:tcW w:w="1991" w:type="dxa"/>
          </w:tcPr>
          <w:p w14:paraId="0A2A79D5" w14:textId="77777777" w:rsidR="000A79FC" w:rsidRDefault="000A79FC">
            <w:pPr>
              <w:pStyle w:val="TableParagraph"/>
              <w:rPr>
                <w:sz w:val="20"/>
              </w:rPr>
            </w:pPr>
          </w:p>
          <w:p w14:paraId="1A908B65" w14:textId="77777777" w:rsidR="000A79FC" w:rsidRDefault="000A79FC">
            <w:pPr>
              <w:pStyle w:val="TableParagraph"/>
              <w:rPr>
                <w:sz w:val="20"/>
              </w:rPr>
            </w:pPr>
          </w:p>
          <w:p w14:paraId="36404FD7" w14:textId="77777777" w:rsidR="000A79FC" w:rsidRDefault="000A79FC">
            <w:pPr>
              <w:pStyle w:val="TableParagraph"/>
              <w:spacing w:before="168"/>
              <w:rPr>
                <w:sz w:val="20"/>
              </w:rPr>
            </w:pPr>
          </w:p>
          <w:p w14:paraId="5C43B180" w14:textId="77777777" w:rsidR="000A79FC" w:rsidRDefault="00643CA5">
            <w:pPr>
              <w:pStyle w:val="TableParagraph"/>
              <w:spacing w:line="244" w:lineRule="auto"/>
              <w:ind w:left="222" w:right="222"/>
              <w:rPr>
                <w:sz w:val="20"/>
              </w:rPr>
            </w:pPr>
            <w:r>
              <w:rPr>
                <w:spacing w:val="-2"/>
                <w:sz w:val="20"/>
              </w:rPr>
              <w:t>MelhoriAs Imediatas</w:t>
            </w:r>
          </w:p>
        </w:tc>
        <w:tc>
          <w:tcPr>
            <w:tcW w:w="6329" w:type="dxa"/>
          </w:tcPr>
          <w:p w14:paraId="2BFD5B1C" w14:textId="77777777" w:rsidR="000A79FC" w:rsidRDefault="00643CA5">
            <w:pPr>
              <w:pStyle w:val="TableParagraph"/>
              <w:spacing w:before="4" w:line="244" w:lineRule="auto"/>
              <w:ind w:left="149" w:right="115"/>
              <w:jc w:val="both"/>
              <w:rPr>
                <w:sz w:val="20"/>
              </w:rPr>
            </w:pPr>
            <w:r>
              <w:rPr>
                <w:sz w:val="20"/>
              </w:rPr>
              <w:t xml:space="preserve">A </w:t>
            </w:r>
            <w:r>
              <w:t xml:space="preserve">nova </w:t>
            </w:r>
            <w:r>
              <w:rPr>
                <w:sz w:val="20"/>
              </w:rPr>
              <w:t>Concessionária verificará oportunidades de vantagens imediatas para aumentar a eficiência operacional, a experiência do passageiro e o desempenhocomercial do Aeroporto, que podem incluir:</w:t>
            </w:r>
          </w:p>
          <w:p w14:paraId="319D1252" w14:textId="77777777" w:rsidR="000A79FC" w:rsidRDefault="00643CA5">
            <w:pPr>
              <w:pStyle w:val="TableParagraph"/>
              <w:numPr>
                <w:ilvl w:val="0"/>
                <w:numId w:val="1"/>
              </w:numPr>
              <w:tabs>
                <w:tab w:val="left" w:pos="461"/>
              </w:tabs>
              <w:spacing w:line="244" w:lineRule="auto"/>
              <w:ind w:right="119"/>
              <w:jc w:val="both"/>
              <w:rPr>
                <w:sz w:val="20"/>
              </w:rPr>
            </w:pPr>
            <w:r>
              <w:rPr>
                <w:sz w:val="20"/>
              </w:rPr>
              <w:t xml:space="preserve">Melhoria do processo de segurança, aumentando a eficiência do </w:t>
            </w:r>
            <w:r>
              <w:rPr>
                <w:spacing w:val="-2"/>
                <w:sz w:val="20"/>
              </w:rPr>
              <w:t>processamento.</w:t>
            </w:r>
          </w:p>
          <w:p w14:paraId="71D4A2C3" w14:textId="77777777" w:rsidR="000A79FC" w:rsidRDefault="00643CA5">
            <w:pPr>
              <w:pStyle w:val="TableParagraph"/>
              <w:numPr>
                <w:ilvl w:val="0"/>
                <w:numId w:val="1"/>
              </w:numPr>
              <w:tabs>
                <w:tab w:val="left" w:pos="461"/>
              </w:tabs>
              <w:spacing w:line="250" w:lineRule="atLeast"/>
              <w:ind w:right="113"/>
              <w:jc w:val="both"/>
              <w:rPr>
                <w:sz w:val="20"/>
              </w:rPr>
            </w:pPr>
            <w:r>
              <w:rPr>
                <w:sz w:val="20"/>
              </w:rPr>
              <w:t>Avaliação dos principais entraves para melhoria da operação das empresas aéreas no Aeroporto e da prestação de serviço aos passageiros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demais usuários, com as respectivas medidas a serem </w:t>
            </w:r>
            <w:r>
              <w:rPr>
                <w:spacing w:val="-2"/>
                <w:sz w:val="20"/>
              </w:rPr>
              <w:t>adotadas.</w:t>
            </w:r>
          </w:p>
        </w:tc>
      </w:tr>
    </w:tbl>
    <w:p w14:paraId="743DC336" w14:textId="77777777" w:rsidR="000A79FC" w:rsidRDefault="000A79FC">
      <w:pPr>
        <w:pStyle w:val="Corpodetexto"/>
        <w:spacing w:before="227"/>
      </w:pPr>
    </w:p>
    <w:p w14:paraId="0076DA38" w14:textId="77777777" w:rsidR="000A79FC" w:rsidRDefault="00643CA5">
      <w:pPr>
        <w:pStyle w:val="PargrafodaLista"/>
        <w:numPr>
          <w:ilvl w:val="0"/>
          <w:numId w:val="8"/>
        </w:numPr>
        <w:tabs>
          <w:tab w:val="left" w:pos="1337"/>
        </w:tabs>
      </w:pPr>
      <w:r>
        <w:rPr>
          <w:color w:val="365F91"/>
        </w:rPr>
        <w:t>Plano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de</w:t>
      </w:r>
      <w:r>
        <w:rPr>
          <w:color w:val="365F91"/>
          <w:spacing w:val="2"/>
        </w:rPr>
        <w:t xml:space="preserve"> </w:t>
      </w:r>
      <w:r>
        <w:rPr>
          <w:color w:val="365F91"/>
        </w:rPr>
        <w:t>Ações</w:t>
      </w:r>
      <w:r>
        <w:rPr>
          <w:color w:val="365F91"/>
          <w:spacing w:val="2"/>
        </w:rPr>
        <w:t xml:space="preserve"> </w:t>
      </w:r>
      <w:r>
        <w:rPr>
          <w:color w:val="365F91"/>
        </w:rPr>
        <w:t>Imediatas</w:t>
      </w:r>
      <w:r>
        <w:rPr>
          <w:color w:val="365F91"/>
          <w:spacing w:val="3"/>
        </w:rPr>
        <w:t xml:space="preserve"> </w:t>
      </w:r>
      <w:r>
        <w:rPr>
          <w:color w:val="365F91"/>
          <w:spacing w:val="-2"/>
        </w:rPr>
        <w:t>(PAI)</w:t>
      </w:r>
    </w:p>
    <w:p w14:paraId="6A9E4386" w14:textId="77777777" w:rsidR="000A79FC" w:rsidRDefault="00643CA5">
      <w:pPr>
        <w:pStyle w:val="PargrafodaLista"/>
        <w:numPr>
          <w:ilvl w:val="1"/>
          <w:numId w:val="8"/>
        </w:numPr>
        <w:tabs>
          <w:tab w:val="left" w:pos="1350"/>
        </w:tabs>
        <w:spacing w:before="266" w:line="242" w:lineRule="auto"/>
        <w:ind w:right="41"/>
        <w:jc w:val="both"/>
      </w:pPr>
      <w:r>
        <w:t>O Plano de Ações Imediatas (PAI) tem por objetivo estruturar sistematicamente um conjunto de investimentos e intervenções operacionais de curto prazo, a serem acompanhados pelo Poder Concedente por meio de indicadores apresentados pela Concessionária, com vistas a melhorar a</w:t>
      </w:r>
      <w:r>
        <w:rPr>
          <w:spacing w:val="-1"/>
        </w:rPr>
        <w:t xml:space="preserve"> </w:t>
      </w:r>
      <w:r>
        <w:t>experiência do usuário na utilização do Aeroporto.</w:t>
      </w:r>
    </w:p>
    <w:p w14:paraId="549159D3" w14:textId="77777777" w:rsidR="000A79FC" w:rsidRDefault="000A79FC" w:rsidP="00C94C71">
      <w:pPr>
        <w:tabs>
          <w:tab w:val="left" w:pos="1901"/>
          <w:tab w:val="left" w:pos="2014"/>
        </w:tabs>
        <w:spacing w:line="242" w:lineRule="auto"/>
        <w:ind w:right="41"/>
      </w:pPr>
    </w:p>
    <w:p w14:paraId="672FD967" w14:textId="77777777" w:rsidR="000A79FC" w:rsidRDefault="000A79FC">
      <w:pPr>
        <w:pStyle w:val="Corpodetexto"/>
        <w:spacing w:before="8"/>
      </w:pPr>
    </w:p>
    <w:p w14:paraId="31B437E2" w14:textId="77777777" w:rsidR="000A79FC" w:rsidRDefault="00643CA5">
      <w:pPr>
        <w:pStyle w:val="PargrafodaLista"/>
        <w:numPr>
          <w:ilvl w:val="1"/>
          <w:numId w:val="8"/>
        </w:numPr>
        <w:tabs>
          <w:tab w:val="left" w:pos="1350"/>
        </w:tabs>
        <w:spacing w:line="242" w:lineRule="auto"/>
        <w:ind w:right="42"/>
        <w:jc w:val="both"/>
      </w:pPr>
      <w:r>
        <w:t>O PAI deverá identificar e cumprir todas as leis, regulamentos e demais normas aplicáveisàs atividades da nova Concessionária.</w:t>
      </w:r>
    </w:p>
    <w:p w14:paraId="69D0AF6B" w14:textId="77777777" w:rsidR="000A79FC" w:rsidRDefault="000A79FC">
      <w:pPr>
        <w:pStyle w:val="Corpodetexto"/>
        <w:spacing w:before="8"/>
      </w:pPr>
    </w:p>
    <w:p w14:paraId="05E67F4E" w14:textId="77777777" w:rsidR="000A79FC" w:rsidRDefault="00643CA5">
      <w:pPr>
        <w:pStyle w:val="PargrafodaLista"/>
        <w:numPr>
          <w:ilvl w:val="1"/>
          <w:numId w:val="8"/>
        </w:numPr>
        <w:tabs>
          <w:tab w:val="left" w:pos="1350"/>
        </w:tabs>
        <w:spacing w:line="242" w:lineRule="auto"/>
        <w:ind w:right="42"/>
        <w:jc w:val="both"/>
      </w:pPr>
      <w:r>
        <w:t xml:space="preserve">O PAI vinculará a nova Concessionária para todos os fins de direito, cabendo a ela </w:t>
      </w:r>
      <w:r>
        <w:lastRenderedPageBreak/>
        <w:t>seu estrito cumprimento e implementação, sujeitando-se às obrigações previstas no Plano,</w:t>
      </w:r>
      <w:r>
        <w:rPr>
          <w:spacing w:val="40"/>
        </w:rPr>
        <w:t xml:space="preserve"> </w:t>
      </w:r>
      <w:r>
        <w:t>no Contrato e seus Anexos e às penalidades pelo descumprimento de quaisquer obrigações previstas.</w:t>
      </w:r>
    </w:p>
    <w:p w14:paraId="76AE883B" w14:textId="77777777" w:rsidR="000A79FC" w:rsidRDefault="000A79FC">
      <w:pPr>
        <w:pStyle w:val="Corpodetexto"/>
        <w:spacing w:before="9"/>
      </w:pPr>
    </w:p>
    <w:p w14:paraId="20AD48C8" w14:textId="20DA66FF" w:rsidR="000A79FC" w:rsidRDefault="00643CA5">
      <w:pPr>
        <w:pStyle w:val="PargrafodaLista"/>
        <w:numPr>
          <w:ilvl w:val="1"/>
          <w:numId w:val="8"/>
        </w:numPr>
        <w:tabs>
          <w:tab w:val="left" w:pos="1350"/>
        </w:tabs>
        <w:spacing w:line="242" w:lineRule="auto"/>
        <w:ind w:right="50"/>
        <w:jc w:val="both"/>
      </w:pPr>
      <w:r>
        <w:t>Caso a revisão dos sistemas exija a necessidade de investimentos que requeiram maior prazo, a nova Concessionária deverá identificar tal situação no PAI;</w:t>
      </w:r>
    </w:p>
    <w:p w14:paraId="2DACC6DD" w14:textId="77777777" w:rsidR="000D697A" w:rsidRDefault="000D697A" w:rsidP="000D697A">
      <w:pPr>
        <w:pStyle w:val="PargrafodaLista"/>
      </w:pPr>
    </w:p>
    <w:sectPr w:rsidR="000D697A">
      <w:pgSz w:w="11910" w:h="16840"/>
      <w:pgMar w:top="2500" w:right="1417" w:bottom="1560" w:left="1700" w:header="1047" w:footer="137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092F2B" w14:textId="77777777" w:rsidR="00D10FB6" w:rsidRDefault="00D10FB6">
      <w:r>
        <w:separator/>
      </w:r>
    </w:p>
  </w:endnote>
  <w:endnote w:type="continuationSeparator" w:id="0">
    <w:p w14:paraId="5D603DC2" w14:textId="77777777" w:rsidR="00D10FB6" w:rsidRDefault="00D10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448802" w14:textId="77777777" w:rsidR="000A79FC" w:rsidRDefault="00643CA5">
    <w:pPr>
      <w:pStyle w:val="Corpodetexto"/>
      <w:spacing w:line="14" w:lineRule="auto"/>
      <w:rPr>
        <w:sz w:val="20"/>
      </w:rPr>
    </w:pPr>
    <w:r>
      <w:rPr>
        <w:noProof/>
        <w:sz w:val="20"/>
        <w:lang w:val="pt-BR" w:eastAsia="pt-BR"/>
      </w:rPr>
      <mc:AlternateContent>
        <mc:Choice Requires="wps">
          <w:drawing>
            <wp:anchor distT="0" distB="0" distL="0" distR="0" simplePos="0" relativeHeight="487415296" behindDoc="1" locked="0" layoutInCell="1" allowOverlap="1" wp14:anchorId="26F876CC" wp14:editId="24F22636">
              <wp:simplePos x="0" y="0"/>
              <wp:positionH relativeFrom="page">
                <wp:posOffset>1263789</wp:posOffset>
              </wp:positionH>
              <wp:positionV relativeFrom="page">
                <wp:posOffset>9642980</wp:posOffset>
              </wp:positionV>
              <wp:extent cx="5353685" cy="24130"/>
              <wp:effectExtent l="0" t="0" r="0" b="0"/>
              <wp:wrapNone/>
              <wp:docPr id="4" name="Graphic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353685" cy="2413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353685" h="24130">
                            <a:moveTo>
                              <a:pt x="5353443" y="5080"/>
                            </a:moveTo>
                            <a:lnTo>
                              <a:pt x="5350675" y="5080"/>
                            </a:lnTo>
                            <a:lnTo>
                              <a:pt x="5350675" y="0"/>
                            </a:lnTo>
                            <a:lnTo>
                              <a:pt x="5341632" y="0"/>
                            </a:lnTo>
                            <a:lnTo>
                              <a:pt x="5341632" y="4737"/>
                            </a:lnTo>
                            <a:lnTo>
                              <a:pt x="5341632" y="5080"/>
                            </a:lnTo>
                            <a:lnTo>
                              <a:pt x="5341632" y="9461"/>
                            </a:lnTo>
                            <a:lnTo>
                              <a:pt x="11811" y="9461"/>
                            </a:lnTo>
                            <a:lnTo>
                              <a:pt x="11811" y="5080"/>
                            </a:lnTo>
                            <a:lnTo>
                              <a:pt x="11811" y="4737"/>
                            </a:lnTo>
                            <a:lnTo>
                              <a:pt x="5341632" y="4737"/>
                            </a:lnTo>
                            <a:lnTo>
                              <a:pt x="5341632" y="12"/>
                            </a:lnTo>
                            <a:lnTo>
                              <a:pt x="11811" y="12"/>
                            </a:lnTo>
                            <a:lnTo>
                              <a:pt x="2755" y="0"/>
                            </a:lnTo>
                            <a:lnTo>
                              <a:pt x="2755" y="5080"/>
                            </a:lnTo>
                            <a:lnTo>
                              <a:pt x="0" y="5080"/>
                            </a:lnTo>
                            <a:lnTo>
                              <a:pt x="0" y="17780"/>
                            </a:lnTo>
                            <a:lnTo>
                              <a:pt x="2628" y="17780"/>
                            </a:lnTo>
                            <a:lnTo>
                              <a:pt x="2628" y="24130"/>
                            </a:lnTo>
                            <a:lnTo>
                              <a:pt x="11811" y="24130"/>
                            </a:lnTo>
                            <a:lnTo>
                              <a:pt x="11811" y="23634"/>
                            </a:lnTo>
                            <a:lnTo>
                              <a:pt x="5341632" y="23634"/>
                            </a:lnTo>
                            <a:lnTo>
                              <a:pt x="5341632" y="24130"/>
                            </a:lnTo>
                            <a:lnTo>
                              <a:pt x="5350802" y="24130"/>
                            </a:lnTo>
                            <a:lnTo>
                              <a:pt x="5350802" y="17780"/>
                            </a:lnTo>
                            <a:lnTo>
                              <a:pt x="5353443" y="17780"/>
                            </a:lnTo>
                            <a:lnTo>
                              <a:pt x="5353443" y="508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D19B73F" id="Graphic 4" o:spid="_x0000_s1026" style="position:absolute;margin-left:99.5pt;margin-top:759.3pt;width:421.55pt;height:1.9pt;z-index:-159011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353685,241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" path="m5353443,5080r-2768,l5350675,r-9043,l5341632,4737r,343l5341632,9461r-5329821,l11811,5080r,-343l5341632,4737r,-4725l11811,12,2755,r,5080l,5080,,17780r2628,l2628,24130r9183,l11811,23634r5329821,l5341632,24130r9170,l5350802,17780r2641,l5353443,5080xe" fillcolor="black" stroked="f">
              <v:path arrowok="t"/>
              <w10:wrap anchorx="page" anchory="page"/>
            </v:shape>
          </w:pict>
        </mc:Fallback>
      </mc:AlternateContent>
    </w:r>
    <w:r>
      <w:rPr>
        <w:noProof/>
        <w:sz w:val="20"/>
        <w:lang w:val="pt-BR" w:eastAsia="pt-BR"/>
      </w:rPr>
      <mc:AlternateContent>
        <mc:Choice Requires="wps">
          <w:drawing>
            <wp:anchor distT="0" distB="0" distL="0" distR="0" simplePos="0" relativeHeight="487415808" behindDoc="1" locked="0" layoutInCell="1" allowOverlap="1" wp14:anchorId="78B09EA2" wp14:editId="2AC2B5D2">
              <wp:simplePos x="0" y="0"/>
              <wp:positionH relativeFrom="page">
                <wp:posOffset>3057389</wp:posOffset>
              </wp:positionH>
              <wp:positionV relativeFrom="page">
                <wp:posOffset>9763682</wp:posOffset>
              </wp:positionV>
              <wp:extent cx="2127885" cy="29400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27885" cy="2940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2274E7D" w14:textId="77777777" w:rsidR="000A79FC" w:rsidRDefault="00643CA5">
                          <w:pPr>
                            <w:spacing w:before="17" w:line="201" w:lineRule="exact"/>
                            <w:ind w:left="1" w:right="1"/>
                            <w:jc w:val="center"/>
                            <w:rPr>
                              <w:rFonts w:ascii="Microsoft Sans Serif" w:hAnsi="Microsoft Sans Serif"/>
                              <w:sz w:val="18"/>
                            </w:rPr>
                          </w:pPr>
                          <w:r>
                            <w:rPr>
                              <w:rFonts w:ascii="Microsoft Sans Serif" w:hAnsi="Microsoft Sans Serif"/>
                              <w:w w:val="90"/>
                              <w:sz w:val="18"/>
                            </w:rPr>
                            <w:t>Praça</w:t>
                          </w:r>
                          <w:r>
                            <w:rPr>
                              <w:rFonts w:ascii="Microsoft Sans Serif" w:hAnsi="Microsoft Sans Serif"/>
                              <w:spacing w:val="1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Microsoft Sans Serif" w:hAnsi="Microsoft Sans Serif"/>
                              <w:w w:val="90"/>
                              <w:sz w:val="18"/>
                            </w:rPr>
                            <w:t>Tiradentes,</w:t>
                          </w:r>
                          <w:r>
                            <w:rPr>
                              <w:rFonts w:ascii="Microsoft Sans Serif" w:hAnsi="Microsoft Sans Serif"/>
                              <w:spacing w:val="1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Microsoft Sans Serif" w:hAnsi="Microsoft Sans Serif"/>
                              <w:w w:val="90"/>
                              <w:sz w:val="18"/>
                            </w:rPr>
                            <w:t>s/nº,</w:t>
                          </w:r>
                          <w:r>
                            <w:rPr>
                              <w:rFonts w:ascii="Microsoft Sans Serif" w:hAnsi="Microsoft Sans Serif"/>
                              <w:spacing w:val="1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Microsoft Sans Serif" w:hAnsi="Microsoft Sans Serif"/>
                              <w:w w:val="90"/>
                              <w:sz w:val="18"/>
                            </w:rPr>
                            <w:t>Centro,</w:t>
                          </w:r>
                          <w:r>
                            <w:rPr>
                              <w:rFonts w:ascii="Microsoft Sans Serif" w:hAnsi="Microsoft Sans Serif"/>
                              <w:spacing w:val="1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Microsoft Sans Serif" w:hAnsi="Microsoft Sans Serif"/>
                              <w:w w:val="90"/>
                              <w:sz w:val="18"/>
                            </w:rPr>
                            <w:t>Cabo</w:t>
                          </w:r>
                          <w:r>
                            <w:rPr>
                              <w:rFonts w:ascii="Microsoft Sans Serif" w:hAnsi="Microsoft Sans Serif"/>
                              <w:spacing w:val="1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Microsoft Sans Serif" w:hAnsi="Microsoft Sans Serif"/>
                              <w:w w:val="90"/>
                              <w:sz w:val="18"/>
                            </w:rPr>
                            <w:t>Frio-</w:t>
                          </w:r>
                          <w:r>
                            <w:rPr>
                              <w:rFonts w:ascii="Microsoft Sans Serif" w:hAnsi="Microsoft Sans Serif"/>
                              <w:spacing w:val="-5"/>
                              <w:w w:val="90"/>
                              <w:sz w:val="18"/>
                            </w:rPr>
                            <w:t>RJ</w:t>
                          </w:r>
                        </w:p>
                        <w:p w14:paraId="58FADE83" w14:textId="77777777" w:rsidR="000A79FC" w:rsidRDefault="00D10FB6">
                          <w:pPr>
                            <w:spacing w:line="215" w:lineRule="exact"/>
                            <w:ind w:right="1"/>
                            <w:jc w:val="center"/>
                            <w:rPr>
                              <w:rFonts w:ascii="Arial"/>
                              <w:i/>
                              <w:sz w:val="19"/>
                            </w:rPr>
                          </w:pPr>
                          <w:hyperlink r:id="rId1">
                            <w:r w:rsidR="00643CA5">
                              <w:rPr>
                                <w:rFonts w:ascii="Arial"/>
                                <w:i/>
                                <w:color w:val="0563C1"/>
                                <w:spacing w:val="-2"/>
                                <w:w w:val="90"/>
                                <w:sz w:val="19"/>
                                <w:u w:val="single" w:color="0563C1"/>
                              </w:rPr>
                              <w:t>comissao.especial@cabofrio.rj.gov.br</w:t>
                            </w:r>
                          </w:hyperlink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8B09EA2" id="_x0000_t202" coordsize="21600,21600" o:spt="202" path="m,l,21600r21600,l21600,xe">
              <v:stroke joinstyle="miter"/>
              <v:path gradientshapeok="t" o:connecttype="rect"/>
            </v:shapetype>
            <v:shape id="Textbox 5" o:spid="_x0000_s1027" type="#_x0000_t202" style="position:absolute;margin-left:240.75pt;margin-top:768.8pt;width:167.55pt;height:23.15pt;z-index:-159006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" filled="f" stroked="f">
              <v:path arrowok="t"/>
              <v:textbox inset="0,0,0,0">
                <w:txbxContent>
                  <w:p w14:paraId="22274E7D" w14:textId="77777777" w:rsidR="000A79FC" w:rsidRDefault="00643CA5">
                    <w:pPr>
                      <w:spacing w:before="17" w:line="201" w:lineRule="exact"/>
                      <w:ind w:left="1" w:right="1"/>
                      <w:jc w:val="center"/>
                      <w:rPr>
                        <w:rFonts w:ascii="Microsoft Sans Serif" w:hAnsi="Microsoft Sans Serif"/>
                        <w:sz w:val="18"/>
                      </w:rPr>
                    </w:pPr>
                    <w:r>
                      <w:rPr>
                        <w:rFonts w:ascii="Microsoft Sans Serif" w:hAnsi="Microsoft Sans Serif"/>
                        <w:w w:val="90"/>
                        <w:sz w:val="18"/>
                      </w:rPr>
                      <w:t>Praça</w:t>
                    </w:r>
                    <w:r>
                      <w:rPr>
                        <w:rFonts w:ascii="Microsoft Sans Serif" w:hAnsi="Microsoft Sans Serif"/>
                        <w:spacing w:val="14"/>
                        <w:sz w:val="18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w w:val="90"/>
                        <w:sz w:val="18"/>
                      </w:rPr>
                      <w:t>Tiradentes,</w:t>
                    </w:r>
                    <w:r>
                      <w:rPr>
                        <w:rFonts w:ascii="Microsoft Sans Serif" w:hAnsi="Microsoft Sans Serif"/>
                        <w:spacing w:val="14"/>
                        <w:sz w:val="18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w w:val="90"/>
                        <w:sz w:val="18"/>
                      </w:rPr>
                      <w:t>s/nº,</w:t>
                    </w:r>
                    <w:r>
                      <w:rPr>
                        <w:rFonts w:ascii="Microsoft Sans Serif" w:hAnsi="Microsoft Sans Serif"/>
                        <w:spacing w:val="14"/>
                        <w:sz w:val="18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w w:val="90"/>
                        <w:sz w:val="18"/>
                      </w:rPr>
                      <w:t>Centro,</w:t>
                    </w:r>
                    <w:r>
                      <w:rPr>
                        <w:rFonts w:ascii="Microsoft Sans Serif" w:hAnsi="Microsoft Sans Serif"/>
                        <w:spacing w:val="14"/>
                        <w:sz w:val="18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w w:val="90"/>
                        <w:sz w:val="18"/>
                      </w:rPr>
                      <w:t>Cabo</w:t>
                    </w:r>
                    <w:r>
                      <w:rPr>
                        <w:rFonts w:ascii="Microsoft Sans Serif" w:hAnsi="Microsoft Sans Serif"/>
                        <w:spacing w:val="16"/>
                        <w:sz w:val="18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w w:val="90"/>
                        <w:sz w:val="18"/>
                      </w:rPr>
                      <w:t>Frio-</w:t>
                    </w:r>
                    <w:r>
                      <w:rPr>
                        <w:rFonts w:ascii="Microsoft Sans Serif" w:hAnsi="Microsoft Sans Serif"/>
                        <w:spacing w:val="-5"/>
                        <w:w w:val="90"/>
                        <w:sz w:val="18"/>
                      </w:rPr>
                      <w:t>RJ</w:t>
                    </w:r>
                  </w:p>
                  <w:p w14:paraId="58FADE83" w14:textId="77777777" w:rsidR="000A79FC" w:rsidRDefault="00D10FB6">
                    <w:pPr>
                      <w:spacing w:line="215" w:lineRule="exact"/>
                      <w:ind w:right="1"/>
                      <w:jc w:val="center"/>
                      <w:rPr>
                        <w:rFonts w:ascii="Arial"/>
                        <w:i/>
                        <w:sz w:val="19"/>
                      </w:rPr>
                    </w:pPr>
                    <w:hyperlink r:id="rId2">
                      <w:r w:rsidR="00643CA5">
                        <w:rPr>
                          <w:rFonts w:ascii="Arial"/>
                          <w:i/>
                          <w:color w:val="0563C1"/>
                          <w:spacing w:val="-2"/>
                          <w:w w:val="90"/>
                          <w:sz w:val="19"/>
                          <w:u w:val="single" w:color="0563C1"/>
                        </w:rPr>
                        <w:t>comissao.especial@cabofrio.rj.gov.br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925D97" w14:textId="77777777" w:rsidR="00D10FB6" w:rsidRDefault="00D10FB6">
      <w:r>
        <w:separator/>
      </w:r>
    </w:p>
  </w:footnote>
  <w:footnote w:type="continuationSeparator" w:id="0">
    <w:p w14:paraId="4B558BD2" w14:textId="77777777" w:rsidR="00D10FB6" w:rsidRDefault="00D10F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B96C54" w14:textId="77777777" w:rsidR="000A79FC" w:rsidRDefault="00643CA5">
    <w:pPr>
      <w:pStyle w:val="Corpodetexto"/>
      <w:spacing w:line="14" w:lineRule="auto"/>
      <w:rPr>
        <w:sz w:val="20"/>
      </w:rPr>
    </w:pPr>
    <w:r>
      <w:rPr>
        <w:noProof/>
        <w:sz w:val="20"/>
        <w:lang w:val="pt-BR" w:eastAsia="pt-BR"/>
      </w:rPr>
      <w:drawing>
        <wp:anchor distT="0" distB="0" distL="0" distR="0" simplePos="0" relativeHeight="487413760" behindDoc="1" locked="0" layoutInCell="1" allowOverlap="1" wp14:anchorId="7B0F3391" wp14:editId="113A4E18">
          <wp:simplePos x="0" y="0"/>
          <wp:positionH relativeFrom="page">
            <wp:posOffset>1386177</wp:posOffset>
          </wp:positionH>
          <wp:positionV relativeFrom="page">
            <wp:posOffset>664906</wp:posOffset>
          </wp:positionV>
          <wp:extent cx="651232" cy="726793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51232" cy="72679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0"/>
        <w:lang w:val="pt-BR" w:eastAsia="pt-BR"/>
      </w:rPr>
      <mc:AlternateContent>
        <mc:Choice Requires="wps">
          <w:drawing>
            <wp:anchor distT="0" distB="0" distL="0" distR="0" simplePos="0" relativeHeight="487414272" behindDoc="1" locked="0" layoutInCell="1" allowOverlap="1" wp14:anchorId="04D2B17C" wp14:editId="21EF8F75">
              <wp:simplePos x="0" y="0"/>
              <wp:positionH relativeFrom="page">
                <wp:posOffset>1257884</wp:posOffset>
              </wp:positionH>
              <wp:positionV relativeFrom="page">
                <wp:posOffset>1561829</wp:posOffset>
              </wp:positionV>
              <wp:extent cx="5365750" cy="36195"/>
              <wp:effectExtent l="0" t="0" r="0" b="0"/>
              <wp:wrapNone/>
              <wp:docPr id="2" name="Graphic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365750" cy="3619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365750" h="36195">
                            <a:moveTo>
                              <a:pt x="5365254" y="7759"/>
                            </a:moveTo>
                            <a:lnTo>
                              <a:pt x="5361292" y="7759"/>
                            </a:lnTo>
                            <a:lnTo>
                              <a:pt x="5361292" y="139"/>
                            </a:lnTo>
                            <a:lnTo>
                              <a:pt x="5347538" y="139"/>
                            </a:lnTo>
                            <a:lnTo>
                              <a:pt x="5347538" y="21259"/>
                            </a:lnTo>
                            <a:lnTo>
                              <a:pt x="5347538" y="28079"/>
                            </a:lnTo>
                            <a:lnTo>
                              <a:pt x="5347538" y="28346"/>
                            </a:lnTo>
                            <a:lnTo>
                              <a:pt x="17716" y="28346"/>
                            </a:lnTo>
                            <a:lnTo>
                              <a:pt x="17716" y="28079"/>
                            </a:lnTo>
                            <a:lnTo>
                              <a:pt x="17716" y="21259"/>
                            </a:lnTo>
                            <a:lnTo>
                              <a:pt x="5347538" y="21259"/>
                            </a:lnTo>
                            <a:lnTo>
                              <a:pt x="5347538" y="139"/>
                            </a:lnTo>
                            <a:lnTo>
                              <a:pt x="5347538" y="0"/>
                            </a:lnTo>
                            <a:lnTo>
                              <a:pt x="17716" y="0"/>
                            </a:lnTo>
                            <a:lnTo>
                              <a:pt x="17716" y="139"/>
                            </a:lnTo>
                            <a:lnTo>
                              <a:pt x="3975" y="139"/>
                            </a:lnTo>
                            <a:lnTo>
                              <a:pt x="3975" y="7759"/>
                            </a:lnTo>
                            <a:lnTo>
                              <a:pt x="0" y="7759"/>
                            </a:lnTo>
                            <a:lnTo>
                              <a:pt x="0" y="28079"/>
                            </a:lnTo>
                            <a:lnTo>
                              <a:pt x="4394" y="28079"/>
                            </a:lnTo>
                            <a:lnTo>
                              <a:pt x="4394" y="35699"/>
                            </a:lnTo>
                            <a:lnTo>
                              <a:pt x="17716" y="35699"/>
                            </a:lnTo>
                            <a:lnTo>
                              <a:pt x="17716" y="35433"/>
                            </a:lnTo>
                            <a:lnTo>
                              <a:pt x="5347538" y="35433"/>
                            </a:lnTo>
                            <a:lnTo>
                              <a:pt x="5347538" y="35699"/>
                            </a:lnTo>
                            <a:lnTo>
                              <a:pt x="5360873" y="35699"/>
                            </a:lnTo>
                            <a:lnTo>
                              <a:pt x="5360873" y="28079"/>
                            </a:lnTo>
                            <a:lnTo>
                              <a:pt x="5365254" y="28079"/>
                            </a:lnTo>
                            <a:lnTo>
                              <a:pt x="5365254" y="7759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73D055B" id="Graphic 2" o:spid="_x0000_s1026" style="position:absolute;margin-left:99.05pt;margin-top:123pt;width:422.5pt;height:2.85pt;z-index:-159022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365750,36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" path="m5365254,7759r-3962,l5361292,139r-13754,l5347538,21259r,6820l5347538,28346r-5329822,l17716,28079r,-6820l5347538,21259r,-21120l5347538,,17716,r,139l3975,139r,7620l,7759,,28079r4394,l4394,35699r13322,l17716,35433r5329822,l5347538,35699r13335,l5360873,28079r4381,l5365254,7759xe" fillcolor="black" stroked="f">
              <v:path arrowok="t"/>
              <w10:wrap anchorx="page" anchory="page"/>
            </v:shape>
          </w:pict>
        </mc:Fallback>
      </mc:AlternateContent>
    </w:r>
    <w:r>
      <w:rPr>
        <w:noProof/>
        <w:sz w:val="20"/>
        <w:lang w:val="pt-BR" w:eastAsia="pt-BR"/>
      </w:rPr>
      <mc:AlternateContent>
        <mc:Choice Requires="wps">
          <w:drawing>
            <wp:anchor distT="0" distB="0" distL="0" distR="0" simplePos="0" relativeHeight="487414784" behindDoc="1" locked="0" layoutInCell="1" allowOverlap="1" wp14:anchorId="7E5F31D3" wp14:editId="25075FF1">
              <wp:simplePos x="0" y="0"/>
              <wp:positionH relativeFrom="page">
                <wp:posOffset>2364307</wp:posOffset>
              </wp:positionH>
              <wp:positionV relativeFrom="page">
                <wp:posOffset>655584</wp:posOffset>
              </wp:positionV>
              <wp:extent cx="3411220" cy="74104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411220" cy="7410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137788B" w14:textId="77777777" w:rsidR="000A79FC" w:rsidRDefault="00643CA5">
                          <w:pPr>
                            <w:spacing w:before="12"/>
                            <w:ind w:left="20"/>
                            <w:rPr>
                              <w:rFonts w:ascii="Arial MT"/>
                              <w:sz w:val="29"/>
                            </w:rPr>
                          </w:pPr>
                          <w:r>
                            <w:rPr>
                              <w:rFonts w:ascii="Arial MT"/>
                              <w:spacing w:val="-12"/>
                              <w:sz w:val="29"/>
                            </w:rPr>
                            <w:t>PREFEITURA</w:t>
                          </w:r>
                          <w:r>
                            <w:rPr>
                              <w:rFonts w:ascii="Arial MT"/>
                              <w:sz w:val="29"/>
                            </w:rPr>
                            <w:t xml:space="preserve"> </w:t>
                          </w:r>
                          <w:r>
                            <w:rPr>
                              <w:rFonts w:ascii="Arial MT"/>
                              <w:spacing w:val="-12"/>
                              <w:sz w:val="29"/>
                            </w:rPr>
                            <w:t>MUNICIPAL</w:t>
                          </w:r>
                          <w:r>
                            <w:rPr>
                              <w:rFonts w:ascii="Arial MT"/>
                              <w:spacing w:val="-1"/>
                              <w:sz w:val="29"/>
                            </w:rPr>
                            <w:t xml:space="preserve"> </w:t>
                          </w:r>
                          <w:r>
                            <w:rPr>
                              <w:rFonts w:ascii="Arial MT"/>
                              <w:spacing w:val="-12"/>
                              <w:sz w:val="29"/>
                            </w:rPr>
                            <w:t>DE</w:t>
                          </w:r>
                          <w:r>
                            <w:rPr>
                              <w:rFonts w:ascii="Arial MT"/>
                              <w:spacing w:val="-2"/>
                              <w:sz w:val="29"/>
                            </w:rPr>
                            <w:t xml:space="preserve"> </w:t>
                          </w:r>
                          <w:r>
                            <w:rPr>
                              <w:rFonts w:ascii="Arial MT"/>
                              <w:spacing w:val="-12"/>
                              <w:sz w:val="29"/>
                            </w:rPr>
                            <w:t>CABO</w:t>
                          </w:r>
                          <w:r>
                            <w:rPr>
                              <w:rFonts w:ascii="Arial MT"/>
                              <w:spacing w:val="-1"/>
                              <w:sz w:val="29"/>
                            </w:rPr>
                            <w:t xml:space="preserve"> </w:t>
                          </w:r>
                          <w:r>
                            <w:rPr>
                              <w:rFonts w:ascii="Arial MT"/>
                              <w:spacing w:val="-12"/>
                              <w:sz w:val="29"/>
                            </w:rPr>
                            <w:t>FRIO</w:t>
                          </w:r>
                        </w:p>
                        <w:p w14:paraId="08183BB3" w14:textId="77777777" w:rsidR="000A79FC" w:rsidRDefault="00643CA5">
                          <w:pPr>
                            <w:spacing w:before="9"/>
                            <w:ind w:left="22"/>
                            <w:rPr>
                              <w:rFonts w:ascii="Arial MT" w:hAnsi="Arial MT"/>
                              <w:sz w:val="18"/>
                            </w:rPr>
                          </w:pPr>
                          <w:r>
                            <w:rPr>
                              <w:rFonts w:ascii="Arial MT" w:hAnsi="Arial MT"/>
                              <w:sz w:val="18"/>
                            </w:rPr>
                            <w:t>Região</w:t>
                          </w:r>
                          <w:r>
                            <w:rPr>
                              <w:rFonts w:ascii="Arial MT" w:hAnsi="Arial MT"/>
                              <w:spacing w:val="-8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8"/>
                            </w:rPr>
                            <w:t>dos</w:t>
                          </w:r>
                          <w:r>
                            <w:rPr>
                              <w:rFonts w:ascii="Arial MT" w:hAnsi="Arial MT"/>
                              <w:spacing w:val="-8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8"/>
                            </w:rPr>
                            <w:t>Lagos</w:t>
                          </w:r>
                          <w:r>
                            <w:rPr>
                              <w:rFonts w:ascii="Arial MT" w:hAnsi="Arial MT"/>
                              <w:spacing w:val="-8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8"/>
                            </w:rPr>
                            <w:t>-</w:t>
                          </w:r>
                          <w:r>
                            <w:rPr>
                              <w:rFonts w:ascii="Arial MT" w:hAnsi="Arial MT"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8"/>
                            </w:rPr>
                            <w:t>Estado</w:t>
                          </w:r>
                          <w:r>
                            <w:rPr>
                              <w:rFonts w:ascii="Arial MT" w:hAnsi="Arial MT"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8"/>
                            </w:rPr>
                            <w:t>do</w:t>
                          </w:r>
                          <w:r>
                            <w:rPr>
                              <w:rFonts w:ascii="Arial MT" w:hAnsi="Arial MT"/>
                              <w:spacing w:val="-8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8"/>
                            </w:rPr>
                            <w:t>Rio</w:t>
                          </w:r>
                          <w:r>
                            <w:rPr>
                              <w:rFonts w:ascii="Arial MT" w:hAnsi="Arial MT"/>
                              <w:spacing w:val="-8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8"/>
                            </w:rPr>
                            <w:t>de</w:t>
                          </w:r>
                          <w:r>
                            <w:rPr>
                              <w:rFonts w:ascii="Arial MT" w:hAnsi="Arial MT"/>
                              <w:spacing w:val="-1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pacing w:val="-2"/>
                              <w:sz w:val="18"/>
                            </w:rPr>
                            <w:t>Janeiro</w:t>
                          </w:r>
                        </w:p>
                        <w:p w14:paraId="24B6F548" w14:textId="77777777" w:rsidR="000A79FC" w:rsidRDefault="00643CA5">
                          <w:pPr>
                            <w:spacing w:before="105" w:line="232" w:lineRule="auto"/>
                            <w:ind w:left="20"/>
                            <w:rPr>
                              <w:rFonts w:ascii="Arial" w:hAnsi="Arial"/>
                              <w:i/>
                              <w:sz w:val="21"/>
                            </w:rPr>
                          </w:pPr>
                          <w:r>
                            <w:rPr>
                              <w:rFonts w:ascii="Arial" w:hAnsi="Arial"/>
                              <w:i/>
                              <w:w w:val="90"/>
                              <w:sz w:val="21"/>
                            </w:rPr>
                            <w:t>COMISSÃO</w:t>
                          </w:r>
                          <w:r>
                            <w:rPr>
                              <w:rFonts w:ascii="Arial" w:hAnsi="Arial"/>
                              <w:i/>
                              <w:spacing w:val="-9"/>
                              <w:w w:val="90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w w:val="90"/>
                              <w:sz w:val="21"/>
                            </w:rPr>
                            <w:t>ESPECIAL</w:t>
                          </w:r>
                          <w:r>
                            <w:rPr>
                              <w:rFonts w:ascii="Arial" w:hAnsi="Arial"/>
                              <w:i/>
                              <w:spacing w:val="-9"/>
                              <w:w w:val="90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w w:val="90"/>
                              <w:sz w:val="21"/>
                            </w:rPr>
                            <w:t>DA</w:t>
                          </w:r>
                          <w:r>
                            <w:rPr>
                              <w:rFonts w:ascii="Arial" w:hAnsi="Arial"/>
                              <w:i/>
                              <w:spacing w:val="-9"/>
                              <w:w w:val="90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w w:val="90"/>
                              <w:sz w:val="21"/>
                            </w:rPr>
                            <w:t>CONCESSÃO</w:t>
                          </w:r>
                          <w:r>
                            <w:rPr>
                              <w:rFonts w:ascii="Arial" w:hAnsi="Arial"/>
                              <w:i/>
                              <w:spacing w:val="-8"/>
                              <w:w w:val="90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w w:val="90"/>
                              <w:sz w:val="21"/>
                            </w:rPr>
                            <w:t>PÚBLICA</w:t>
                          </w:r>
                          <w:r>
                            <w:rPr>
                              <w:rFonts w:ascii="Arial" w:hAnsi="Arial"/>
                              <w:i/>
                              <w:spacing w:val="-9"/>
                              <w:w w:val="90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w w:val="90"/>
                              <w:sz w:val="21"/>
                            </w:rPr>
                            <w:t xml:space="preserve">DO </w:t>
                          </w:r>
                          <w:r>
                            <w:rPr>
                              <w:rFonts w:ascii="Arial" w:hAnsi="Arial"/>
                              <w:i/>
                              <w:spacing w:val="-10"/>
                              <w:sz w:val="21"/>
                            </w:rPr>
                            <w:t>AEROPORTO</w:t>
                          </w:r>
                          <w:r>
                            <w:rPr>
                              <w:rFonts w:ascii="Arial" w:hAnsi="Arial"/>
                              <w:i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pacing w:val="-10"/>
                              <w:sz w:val="21"/>
                            </w:rPr>
                            <w:t>INTERNACIONAL</w:t>
                          </w:r>
                          <w:r>
                            <w:rPr>
                              <w:rFonts w:ascii="Arial" w:hAnsi="Arial"/>
                              <w:i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pacing w:val="-10"/>
                              <w:sz w:val="21"/>
                            </w:rPr>
                            <w:t>DE</w:t>
                          </w:r>
                          <w:r>
                            <w:rPr>
                              <w:rFonts w:ascii="Arial" w:hAnsi="Arial"/>
                              <w:i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pacing w:val="-10"/>
                              <w:sz w:val="21"/>
                            </w:rPr>
                            <w:t>CABO FRIO-RJ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E5F31D3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6" type="#_x0000_t202" style="position:absolute;margin-left:186.15pt;margin-top:51.6pt;width:268.6pt;height:58.35pt;z-index:-15901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" filled="f" stroked="f">
              <v:path arrowok="t"/>
              <v:textbox inset="0,0,0,0">
                <w:txbxContent>
                  <w:p w14:paraId="4137788B" w14:textId="77777777" w:rsidR="000A79FC" w:rsidRDefault="00643CA5">
                    <w:pPr>
                      <w:spacing w:before="12"/>
                      <w:ind w:left="20"/>
                      <w:rPr>
                        <w:rFonts w:ascii="Arial MT"/>
                        <w:sz w:val="29"/>
                      </w:rPr>
                    </w:pPr>
                    <w:r>
                      <w:rPr>
                        <w:rFonts w:ascii="Arial MT"/>
                        <w:spacing w:val="-12"/>
                        <w:sz w:val="29"/>
                      </w:rPr>
                      <w:t>PREFEITURA</w:t>
                    </w:r>
                    <w:r>
                      <w:rPr>
                        <w:rFonts w:ascii="Arial MT"/>
                        <w:sz w:val="29"/>
                      </w:rPr>
                      <w:t xml:space="preserve"> </w:t>
                    </w:r>
                    <w:r>
                      <w:rPr>
                        <w:rFonts w:ascii="Arial MT"/>
                        <w:spacing w:val="-12"/>
                        <w:sz w:val="29"/>
                      </w:rPr>
                      <w:t>MUNICIPAL</w:t>
                    </w:r>
                    <w:r>
                      <w:rPr>
                        <w:rFonts w:ascii="Arial MT"/>
                        <w:spacing w:val="-1"/>
                        <w:sz w:val="29"/>
                      </w:rPr>
                      <w:t xml:space="preserve"> </w:t>
                    </w:r>
                    <w:r>
                      <w:rPr>
                        <w:rFonts w:ascii="Arial MT"/>
                        <w:spacing w:val="-12"/>
                        <w:sz w:val="29"/>
                      </w:rPr>
                      <w:t>DE</w:t>
                    </w:r>
                    <w:r>
                      <w:rPr>
                        <w:rFonts w:ascii="Arial MT"/>
                        <w:spacing w:val="-2"/>
                        <w:sz w:val="29"/>
                      </w:rPr>
                      <w:t xml:space="preserve"> </w:t>
                    </w:r>
                    <w:r>
                      <w:rPr>
                        <w:rFonts w:ascii="Arial MT"/>
                        <w:spacing w:val="-12"/>
                        <w:sz w:val="29"/>
                      </w:rPr>
                      <w:t>CABO</w:t>
                    </w:r>
                    <w:r>
                      <w:rPr>
                        <w:rFonts w:ascii="Arial MT"/>
                        <w:spacing w:val="-1"/>
                        <w:sz w:val="29"/>
                      </w:rPr>
                      <w:t xml:space="preserve"> </w:t>
                    </w:r>
                    <w:r>
                      <w:rPr>
                        <w:rFonts w:ascii="Arial MT"/>
                        <w:spacing w:val="-12"/>
                        <w:sz w:val="29"/>
                      </w:rPr>
                      <w:t>FRIO</w:t>
                    </w:r>
                  </w:p>
                  <w:p w14:paraId="08183BB3" w14:textId="77777777" w:rsidR="000A79FC" w:rsidRDefault="00643CA5">
                    <w:pPr>
                      <w:spacing w:before="9"/>
                      <w:ind w:left="22"/>
                      <w:rPr>
                        <w:rFonts w:ascii="Arial MT" w:hAnsi="Arial MT"/>
                        <w:sz w:val="18"/>
                      </w:rPr>
                    </w:pPr>
                    <w:r>
                      <w:rPr>
                        <w:rFonts w:ascii="Arial MT" w:hAnsi="Arial MT"/>
                        <w:sz w:val="18"/>
                      </w:rPr>
                      <w:t>Região</w:t>
                    </w:r>
                    <w:r>
                      <w:rPr>
                        <w:rFonts w:ascii="Arial MT" w:hAnsi="Arial MT"/>
                        <w:spacing w:val="-8"/>
                        <w:sz w:val="18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8"/>
                      </w:rPr>
                      <w:t>dos</w:t>
                    </w:r>
                    <w:r>
                      <w:rPr>
                        <w:rFonts w:ascii="Arial MT" w:hAnsi="Arial MT"/>
                        <w:spacing w:val="-8"/>
                        <w:sz w:val="18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8"/>
                      </w:rPr>
                      <w:t>Lagos</w:t>
                    </w:r>
                    <w:r>
                      <w:rPr>
                        <w:rFonts w:ascii="Arial MT" w:hAnsi="Arial MT"/>
                        <w:spacing w:val="-8"/>
                        <w:sz w:val="18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8"/>
                      </w:rPr>
                      <w:t>-</w:t>
                    </w:r>
                    <w:r>
                      <w:rPr>
                        <w:rFonts w:ascii="Arial MT" w:hAnsi="Arial MT"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8"/>
                      </w:rPr>
                      <w:t>Estado</w:t>
                    </w:r>
                    <w:r>
                      <w:rPr>
                        <w:rFonts w:ascii="Arial MT" w:hAnsi="Arial MT"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8"/>
                      </w:rPr>
                      <w:t>do</w:t>
                    </w:r>
                    <w:r>
                      <w:rPr>
                        <w:rFonts w:ascii="Arial MT" w:hAnsi="Arial MT"/>
                        <w:spacing w:val="-8"/>
                        <w:sz w:val="18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8"/>
                      </w:rPr>
                      <w:t>Rio</w:t>
                    </w:r>
                    <w:r>
                      <w:rPr>
                        <w:rFonts w:ascii="Arial MT" w:hAnsi="Arial MT"/>
                        <w:spacing w:val="-8"/>
                        <w:sz w:val="18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8"/>
                      </w:rPr>
                      <w:t>de</w:t>
                    </w:r>
                    <w:r>
                      <w:rPr>
                        <w:rFonts w:ascii="Arial MT" w:hAnsi="Arial MT"/>
                        <w:spacing w:val="-10"/>
                        <w:sz w:val="18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2"/>
                        <w:sz w:val="18"/>
                      </w:rPr>
                      <w:t>Janeiro</w:t>
                    </w:r>
                  </w:p>
                  <w:p w14:paraId="24B6F548" w14:textId="77777777" w:rsidR="000A79FC" w:rsidRDefault="00643CA5">
                    <w:pPr>
                      <w:spacing w:before="105" w:line="232" w:lineRule="auto"/>
                      <w:ind w:left="20"/>
                      <w:rPr>
                        <w:rFonts w:ascii="Arial" w:hAnsi="Arial"/>
                        <w:i/>
                        <w:sz w:val="21"/>
                      </w:rPr>
                    </w:pPr>
                    <w:r>
                      <w:rPr>
                        <w:rFonts w:ascii="Arial" w:hAnsi="Arial"/>
                        <w:i/>
                        <w:w w:val="90"/>
                        <w:sz w:val="21"/>
                      </w:rPr>
                      <w:t>COMISSÃO</w:t>
                    </w:r>
                    <w:r>
                      <w:rPr>
                        <w:rFonts w:ascii="Arial" w:hAnsi="Arial"/>
                        <w:i/>
                        <w:spacing w:val="-9"/>
                        <w:w w:val="90"/>
                        <w:sz w:val="21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w w:val="90"/>
                        <w:sz w:val="21"/>
                      </w:rPr>
                      <w:t>ESPECIAL</w:t>
                    </w:r>
                    <w:r>
                      <w:rPr>
                        <w:rFonts w:ascii="Arial" w:hAnsi="Arial"/>
                        <w:i/>
                        <w:spacing w:val="-9"/>
                        <w:w w:val="90"/>
                        <w:sz w:val="21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w w:val="90"/>
                        <w:sz w:val="21"/>
                      </w:rPr>
                      <w:t>DA</w:t>
                    </w:r>
                    <w:r>
                      <w:rPr>
                        <w:rFonts w:ascii="Arial" w:hAnsi="Arial"/>
                        <w:i/>
                        <w:spacing w:val="-9"/>
                        <w:w w:val="90"/>
                        <w:sz w:val="21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w w:val="90"/>
                        <w:sz w:val="21"/>
                      </w:rPr>
                      <w:t>CONCESSÃO</w:t>
                    </w:r>
                    <w:r>
                      <w:rPr>
                        <w:rFonts w:ascii="Arial" w:hAnsi="Arial"/>
                        <w:i/>
                        <w:spacing w:val="-8"/>
                        <w:w w:val="90"/>
                        <w:sz w:val="21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w w:val="90"/>
                        <w:sz w:val="21"/>
                      </w:rPr>
                      <w:t>PÚBLICA</w:t>
                    </w:r>
                    <w:r>
                      <w:rPr>
                        <w:rFonts w:ascii="Arial" w:hAnsi="Arial"/>
                        <w:i/>
                        <w:spacing w:val="-9"/>
                        <w:w w:val="90"/>
                        <w:sz w:val="21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w w:val="90"/>
                        <w:sz w:val="21"/>
                      </w:rPr>
                      <w:t xml:space="preserve">DO </w:t>
                    </w:r>
                    <w:r>
                      <w:rPr>
                        <w:rFonts w:ascii="Arial" w:hAnsi="Arial"/>
                        <w:i/>
                        <w:spacing w:val="-10"/>
                        <w:sz w:val="21"/>
                      </w:rPr>
                      <w:t>AEROPORTO</w:t>
                    </w:r>
                    <w:r>
                      <w:rPr>
                        <w:rFonts w:ascii="Arial" w:hAnsi="Arial"/>
                        <w:i/>
                        <w:sz w:val="21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spacing w:val="-10"/>
                        <w:sz w:val="21"/>
                      </w:rPr>
                      <w:t>INTERNACIONAL</w:t>
                    </w:r>
                    <w:r>
                      <w:rPr>
                        <w:rFonts w:ascii="Arial" w:hAnsi="Arial"/>
                        <w:i/>
                        <w:sz w:val="21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spacing w:val="-10"/>
                        <w:sz w:val="21"/>
                      </w:rPr>
                      <w:t>DE</w:t>
                    </w:r>
                    <w:r>
                      <w:rPr>
                        <w:rFonts w:ascii="Arial" w:hAnsi="Arial"/>
                        <w:i/>
                        <w:sz w:val="21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spacing w:val="-10"/>
                        <w:sz w:val="21"/>
                      </w:rPr>
                      <w:t>CABO FRIO-RJ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E80D95"/>
    <w:multiLevelType w:val="multilevel"/>
    <w:tmpl w:val="CF9C1258"/>
    <w:lvl w:ilvl="0">
      <w:start w:val="3"/>
      <w:numFmt w:val="decimal"/>
      <w:lvlText w:val="%1"/>
      <w:lvlJc w:val="left"/>
      <w:pPr>
        <w:ind w:left="1337" w:hanging="1027"/>
        <w:jc w:val="left"/>
      </w:pPr>
      <w:rPr>
        <w:rFonts w:ascii="Calibri" w:eastAsia="Calibri" w:hAnsi="Calibri" w:cs="Calibri" w:hint="default"/>
        <w:b/>
        <w:bCs/>
        <w:i w:val="0"/>
        <w:iCs w:val="0"/>
        <w:color w:val="365F91"/>
        <w:spacing w:val="0"/>
        <w:w w:val="100"/>
        <w:sz w:val="26"/>
        <w:szCs w:val="26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350" w:hanging="527"/>
        <w:jc w:val="left"/>
      </w:pPr>
      <w:rPr>
        <w:rFonts w:hint="default"/>
        <w:spacing w:val="0"/>
        <w:w w:val="101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2143" w:hanging="527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3"/>
        <w:w w:val="101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2020" w:hanging="527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2140" w:hanging="52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3248" w:hanging="52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356" w:hanging="52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464" w:hanging="52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572" w:hanging="527"/>
      </w:pPr>
      <w:rPr>
        <w:rFonts w:hint="default"/>
        <w:lang w:val="pt-PT" w:eastAsia="en-US" w:bidi="ar-SA"/>
      </w:rPr>
    </w:lvl>
  </w:abstractNum>
  <w:abstractNum w:abstractNumId="1" w15:restartNumberingAfterBreak="0">
    <w:nsid w:val="2E5830CC"/>
    <w:multiLevelType w:val="hybridMultilevel"/>
    <w:tmpl w:val="961C519E"/>
    <w:lvl w:ilvl="0" w:tplc="7ED88C06">
      <w:numFmt w:val="bullet"/>
      <w:lvlText w:val=""/>
      <w:lvlJc w:val="left"/>
      <w:pPr>
        <w:ind w:left="461" w:hanging="40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2"/>
        <w:sz w:val="20"/>
        <w:szCs w:val="20"/>
        <w:lang w:val="pt-PT" w:eastAsia="en-US" w:bidi="ar-SA"/>
      </w:rPr>
    </w:lvl>
    <w:lvl w:ilvl="1" w:tplc="3370BDEA">
      <w:numFmt w:val="bullet"/>
      <w:lvlText w:val="•"/>
      <w:lvlJc w:val="left"/>
      <w:pPr>
        <w:ind w:left="1045" w:hanging="402"/>
      </w:pPr>
      <w:rPr>
        <w:rFonts w:hint="default"/>
        <w:lang w:val="pt-PT" w:eastAsia="en-US" w:bidi="ar-SA"/>
      </w:rPr>
    </w:lvl>
    <w:lvl w:ilvl="2" w:tplc="757ED728">
      <w:numFmt w:val="bullet"/>
      <w:lvlText w:val="•"/>
      <w:lvlJc w:val="left"/>
      <w:pPr>
        <w:ind w:left="1631" w:hanging="402"/>
      </w:pPr>
      <w:rPr>
        <w:rFonts w:hint="default"/>
        <w:lang w:val="pt-PT" w:eastAsia="en-US" w:bidi="ar-SA"/>
      </w:rPr>
    </w:lvl>
    <w:lvl w:ilvl="3" w:tplc="CFA47750">
      <w:numFmt w:val="bullet"/>
      <w:lvlText w:val="•"/>
      <w:lvlJc w:val="left"/>
      <w:pPr>
        <w:ind w:left="2217" w:hanging="402"/>
      </w:pPr>
      <w:rPr>
        <w:rFonts w:hint="default"/>
        <w:lang w:val="pt-PT" w:eastAsia="en-US" w:bidi="ar-SA"/>
      </w:rPr>
    </w:lvl>
    <w:lvl w:ilvl="4" w:tplc="9816F16C">
      <w:numFmt w:val="bullet"/>
      <w:lvlText w:val="•"/>
      <w:lvlJc w:val="left"/>
      <w:pPr>
        <w:ind w:left="2803" w:hanging="402"/>
      </w:pPr>
      <w:rPr>
        <w:rFonts w:hint="default"/>
        <w:lang w:val="pt-PT" w:eastAsia="en-US" w:bidi="ar-SA"/>
      </w:rPr>
    </w:lvl>
    <w:lvl w:ilvl="5" w:tplc="563EEDEA">
      <w:numFmt w:val="bullet"/>
      <w:lvlText w:val="•"/>
      <w:lvlJc w:val="left"/>
      <w:pPr>
        <w:ind w:left="3389" w:hanging="402"/>
      </w:pPr>
      <w:rPr>
        <w:rFonts w:hint="default"/>
        <w:lang w:val="pt-PT" w:eastAsia="en-US" w:bidi="ar-SA"/>
      </w:rPr>
    </w:lvl>
    <w:lvl w:ilvl="6" w:tplc="F18C28B6">
      <w:numFmt w:val="bullet"/>
      <w:lvlText w:val="•"/>
      <w:lvlJc w:val="left"/>
      <w:pPr>
        <w:ind w:left="3975" w:hanging="402"/>
      </w:pPr>
      <w:rPr>
        <w:rFonts w:hint="default"/>
        <w:lang w:val="pt-PT" w:eastAsia="en-US" w:bidi="ar-SA"/>
      </w:rPr>
    </w:lvl>
    <w:lvl w:ilvl="7" w:tplc="14320BBA">
      <w:numFmt w:val="bullet"/>
      <w:lvlText w:val="•"/>
      <w:lvlJc w:val="left"/>
      <w:pPr>
        <w:ind w:left="4561" w:hanging="402"/>
      </w:pPr>
      <w:rPr>
        <w:rFonts w:hint="default"/>
        <w:lang w:val="pt-PT" w:eastAsia="en-US" w:bidi="ar-SA"/>
      </w:rPr>
    </w:lvl>
    <w:lvl w:ilvl="8" w:tplc="6282742E">
      <w:numFmt w:val="bullet"/>
      <w:lvlText w:val="•"/>
      <w:lvlJc w:val="left"/>
      <w:pPr>
        <w:ind w:left="5147" w:hanging="402"/>
      </w:pPr>
      <w:rPr>
        <w:rFonts w:hint="default"/>
        <w:lang w:val="pt-PT" w:eastAsia="en-US" w:bidi="ar-SA"/>
      </w:rPr>
    </w:lvl>
  </w:abstractNum>
  <w:abstractNum w:abstractNumId="2" w15:restartNumberingAfterBreak="0">
    <w:nsid w:val="3AEC39B9"/>
    <w:multiLevelType w:val="hybridMultilevel"/>
    <w:tmpl w:val="5A306B4C"/>
    <w:lvl w:ilvl="0" w:tplc="D80844EE">
      <w:start w:val="1"/>
      <w:numFmt w:val="decimal"/>
      <w:lvlText w:val="%1."/>
      <w:lvlJc w:val="left"/>
      <w:pPr>
        <w:ind w:left="1183" w:hanging="87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0"/>
        <w:szCs w:val="20"/>
        <w:lang w:val="pt-PT" w:eastAsia="en-US" w:bidi="ar-SA"/>
      </w:rPr>
    </w:lvl>
    <w:lvl w:ilvl="1" w:tplc="E0FA8302">
      <w:numFmt w:val="bullet"/>
      <w:lvlText w:val="•"/>
      <w:lvlJc w:val="left"/>
      <w:pPr>
        <w:ind w:left="1940" w:hanging="873"/>
      </w:pPr>
      <w:rPr>
        <w:rFonts w:hint="default"/>
        <w:lang w:val="pt-PT" w:eastAsia="en-US" w:bidi="ar-SA"/>
      </w:rPr>
    </w:lvl>
    <w:lvl w:ilvl="2" w:tplc="66402FBE">
      <w:numFmt w:val="bullet"/>
      <w:lvlText w:val="•"/>
      <w:lvlJc w:val="left"/>
      <w:pPr>
        <w:ind w:left="2701" w:hanging="873"/>
      </w:pPr>
      <w:rPr>
        <w:rFonts w:hint="default"/>
        <w:lang w:val="pt-PT" w:eastAsia="en-US" w:bidi="ar-SA"/>
      </w:rPr>
    </w:lvl>
    <w:lvl w:ilvl="3" w:tplc="EAA44856">
      <w:numFmt w:val="bullet"/>
      <w:lvlText w:val="•"/>
      <w:lvlJc w:val="left"/>
      <w:pPr>
        <w:ind w:left="3462" w:hanging="873"/>
      </w:pPr>
      <w:rPr>
        <w:rFonts w:hint="default"/>
        <w:lang w:val="pt-PT" w:eastAsia="en-US" w:bidi="ar-SA"/>
      </w:rPr>
    </w:lvl>
    <w:lvl w:ilvl="4" w:tplc="91A845D2">
      <w:numFmt w:val="bullet"/>
      <w:lvlText w:val="•"/>
      <w:lvlJc w:val="left"/>
      <w:pPr>
        <w:ind w:left="4223" w:hanging="873"/>
      </w:pPr>
      <w:rPr>
        <w:rFonts w:hint="default"/>
        <w:lang w:val="pt-PT" w:eastAsia="en-US" w:bidi="ar-SA"/>
      </w:rPr>
    </w:lvl>
    <w:lvl w:ilvl="5" w:tplc="1966A172">
      <w:numFmt w:val="bullet"/>
      <w:lvlText w:val="•"/>
      <w:lvlJc w:val="left"/>
      <w:pPr>
        <w:ind w:left="4984" w:hanging="873"/>
      </w:pPr>
      <w:rPr>
        <w:rFonts w:hint="default"/>
        <w:lang w:val="pt-PT" w:eastAsia="en-US" w:bidi="ar-SA"/>
      </w:rPr>
    </w:lvl>
    <w:lvl w:ilvl="6" w:tplc="0B66A984">
      <w:numFmt w:val="bullet"/>
      <w:lvlText w:val="•"/>
      <w:lvlJc w:val="left"/>
      <w:pPr>
        <w:ind w:left="5745" w:hanging="873"/>
      </w:pPr>
      <w:rPr>
        <w:rFonts w:hint="default"/>
        <w:lang w:val="pt-PT" w:eastAsia="en-US" w:bidi="ar-SA"/>
      </w:rPr>
    </w:lvl>
    <w:lvl w:ilvl="7" w:tplc="A7723D80">
      <w:numFmt w:val="bullet"/>
      <w:lvlText w:val="•"/>
      <w:lvlJc w:val="left"/>
      <w:pPr>
        <w:ind w:left="6505" w:hanging="873"/>
      </w:pPr>
      <w:rPr>
        <w:rFonts w:hint="default"/>
        <w:lang w:val="pt-PT" w:eastAsia="en-US" w:bidi="ar-SA"/>
      </w:rPr>
    </w:lvl>
    <w:lvl w:ilvl="8" w:tplc="D2DE3A9A">
      <w:numFmt w:val="bullet"/>
      <w:lvlText w:val="•"/>
      <w:lvlJc w:val="left"/>
      <w:pPr>
        <w:ind w:left="7266" w:hanging="873"/>
      </w:pPr>
      <w:rPr>
        <w:rFonts w:hint="default"/>
        <w:lang w:val="pt-PT" w:eastAsia="en-US" w:bidi="ar-SA"/>
      </w:rPr>
    </w:lvl>
  </w:abstractNum>
  <w:abstractNum w:abstractNumId="3" w15:restartNumberingAfterBreak="0">
    <w:nsid w:val="3D593A49"/>
    <w:multiLevelType w:val="hybridMultilevel"/>
    <w:tmpl w:val="8FAC59A4"/>
    <w:lvl w:ilvl="0" w:tplc="68260BDC">
      <w:start w:val="1"/>
      <w:numFmt w:val="upperLetter"/>
      <w:lvlText w:val="%1."/>
      <w:lvlJc w:val="left"/>
      <w:pPr>
        <w:ind w:left="1877" w:hanging="396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22"/>
        <w:szCs w:val="22"/>
        <w:lang w:val="pt-PT" w:eastAsia="en-US" w:bidi="ar-SA"/>
      </w:rPr>
    </w:lvl>
    <w:lvl w:ilvl="1" w:tplc="7C5EB73A">
      <w:numFmt w:val="bullet"/>
      <w:lvlText w:val="•"/>
      <w:lvlJc w:val="left"/>
      <w:pPr>
        <w:ind w:left="2570" w:hanging="396"/>
      </w:pPr>
      <w:rPr>
        <w:rFonts w:hint="default"/>
        <w:lang w:val="pt-PT" w:eastAsia="en-US" w:bidi="ar-SA"/>
      </w:rPr>
    </w:lvl>
    <w:lvl w:ilvl="2" w:tplc="9D1263C6">
      <w:numFmt w:val="bullet"/>
      <w:lvlText w:val="•"/>
      <w:lvlJc w:val="left"/>
      <w:pPr>
        <w:ind w:left="3261" w:hanging="396"/>
      </w:pPr>
      <w:rPr>
        <w:rFonts w:hint="default"/>
        <w:lang w:val="pt-PT" w:eastAsia="en-US" w:bidi="ar-SA"/>
      </w:rPr>
    </w:lvl>
    <w:lvl w:ilvl="3" w:tplc="27067A82">
      <w:numFmt w:val="bullet"/>
      <w:lvlText w:val="•"/>
      <w:lvlJc w:val="left"/>
      <w:pPr>
        <w:ind w:left="3952" w:hanging="396"/>
      </w:pPr>
      <w:rPr>
        <w:rFonts w:hint="default"/>
        <w:lang w:val="pt-PT" w:eastAsia="en-US" w:bidi="ar-SA"/>
      </w:rPr>
    </w:lvl>
    <w:lvl w:ilvl="4" w:tplc="447A52B8">
      <w:numFmt w:val="bullet"/>
      <w:lvlText w:val="•"/>
      <w:lvlJc w:val="left"/>
      <w:pPr>
        <w:ind w:left="4643" w:hanging="396"/>
      </w:pPr>
      <w:rPr>
        <w:rFonts w:hint="default"/>
        <w:lang w:val="pt-PT" w:eastAsia="en-US" w:bidi="ar-SA"/>
      </w:rPr>
    </w:lvl>
    <w:lvl w:ilvl="5" w:tplc="BE02C2B4">
      <w:numFmt w:val="bullet"/>
      <w:lvlText w:val="•"/>
      <w:lvlJc w:val="left"/>
      <w:pPr>
        <w:ind w:left="5334" w:hanging="396"/>
      </w:pPr>
      <w:rPr>
        <w:rFonts w:hint="default"/>
        <w:lang w:val="pt-PT" w:eastAsia="en-US" w:bidi="ar-SA"/>
      </w:rPr>
    </w:lvl>
    <w:lvl w:ilvl="6" w:tplc="FFC4B4DE">
      <w:numFmt w:val="bullet"/>
      <w:lvlText w:val="•"/>
      <w:lvlJc w:val="left"/>
      <w:pPr>
        <w:ind w:left="6025" w:hanging="396"/>
      </w:pPr>
      <w:rPr>
        <w:rFonts w:hint="default"/>
        <w:lang w:val="pt-PT" w:eastAsia="en-US" w:bidi="ar-SA"/>
      </w:rPr>
    </w:lvl>
    <w:lvl w:ilvl="7" w:tplc="235E3706">
      <w:numFmt w:val="bullet"/>
      <w:lvlText w:val="•"/>
      <w:lvlJc w:val="left"/>
      <w:pPr>
        <w:ind w:left="6715" w:hanging="396"/>
      </w:pPr>
      <w:rPr>
        <w:rFonts w:hint="default"/>
        <w:lang w:val="pt-PT" w:eastAsia="en-US" w:bidi="ar-SA"/>
      </w:rPr>
    </w:lvl>
    <w:lvl w:ilvl="8" w:tplc="6664A32E">
      <w:numFmt w:val="bullet"/>
      <w:lvlText w:val="•"/>
      <w:lvlJc w:val="left"/>
      <w:pPr>
        <w:ind w:left="7406" w:hanging="396"/>
      </w:pPr>
      <w:rPr>
        <w:rFonts w:hint="default"/>
        <w:lang w:val="pt-PT" w:eastAsia="en-US" w:bidi="ar-SA"/>
      </w:rPr>
    </w:lvl>
  </w:abstractNum>
  <w:abstractNum w:abstractNumId="4" w15:restartNumberingAfterBreak="0">
    <w:nsid w:val="401B050D"/>
    <w:multiLevelType w:val="hybridMultilevel"/>
    <w:tmpl w:val="064018DA"/>
    <w:lvl w:ilvl="0" w:tplc="C64E507C">
      <w:numFmt w:val="bullet"/>
      <w:lvlText w:val=""/>
      <w:lvlJc w:val="left"/>
      <w:pPr>
        <w:ind w:left="461" w:hanging="40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2"/>
        <w:sz w:val="20"/>
        <w:szCs w:val="20"/>
        <w:lang w:val="pt-PT" w:eastAsia="en-US" w:bidi="ar-SA"/>
      </w:rPr>
    </w:lvl>
    <w:lvl w:ilvl="1" w:tplc="2444C7E4">
      <w:numFmt w:val="bullet"/>
      <w:lvlText w:val="•"/>
      <w:lvlJc w:val="left"/>
      <w:pPr>
        <w:ind w:left="1045" w:hanging="402"/>
      </w:pPr>
      <w:rPr>
        <w:rFonts w:hint="default"/>
        <w:lang w:val="pt-PT" w:eastAsia="en-US" w:bidi="ar-SA"/>
      </w:rPr>
    </w:lvl>
    <w:lvl w:ilvl="2" w:tplc="0532954C">
      <w:numFmt w:val="bullet"/>
      <w:lvlText w:val="•"/>
      <w:lvlJc w:val="left"/>
      <w:pPr>
        <w:ind w:left="1631" w:hanging="402"/>
      </w:pPr>
      <w:rPr>
        <w:rFonts w:hint="default"/>
        <w:lang w:val="pt-PT" w:eastAsia="en-US" w:bidi="ar-SA"/>
      </w:rPr>
    </w:lvl>
    <w:lvl w:ilvl="3" w:tplc="ECEE0EEC">
      <w:numFmt w:val="bullet"/>
      <w:lvlText w:val="•"/>
      <w:lvlJc w:val="left"/>
      <w:pPr>
        <w:ind w:left="2217" w:hanging="402"/>
      </w:pPr>
      <w:rPr>
        <w:rFonts w:hint="default"/>
        <w:lang w:val="pt-PT" w:eastAsia="en-US" w:bidi="ar-SA"/>
      </w:rPr>
    </w:lvl>
    <w:lvl w:ilvl="4" w:tplc="E7C291A0">
      <w:numFmt w:val="bullet"/>
      <w:lvlText w:val="•"/>
      <w:lvlJc w:val="left"/>
      <w:pPr>
        <w:ind w:left="2803" w:hanging="402"/>
      </w:pPr>
      <w:rPr>
        <w:rFonts w:hint="default"/>
        <w:lang w:val="pt-PT" w:eastAsia="en-US" w:bidi="ar-SA"/>
      </w:rPr>
    </w:lvl>
    <w:lvl w:ilvl="5" w:tplc="3DC29AA4">
      <w:numFmt w:val="bullet"/>
      <w:lvlText w:val="•"/>
      <w:lvlJc w:val="left"/>
      <w:pPr>
        <w:ind w:left="3389" w:hanging="402"/>
      </w:pPr>
      <w:rPr>
        <w:rFonts w:hint="default"/>
        <w:lang w:val="pt-PT" w:eastAsia="en-US" w:bidi="ar-SA"/>
      </w:rPr>
    </w:lvl>
    <w:lvl w:ilvl="6" w:tplc="F85A410E">
      <w:numFmt w:val="bullet"/>
      <w:lvlText w:val="•"/>
      <w:lvlJc w:val="left"/>
      <w:pPr>
        <w:ind w:left="3975" w:hanging="402"/>
      </w:pPr>
      <w:rPr>
        <w:rFonts w:hint="default"/>
        <w:lang w:val="pt-PT" w:eastAsia="en-US" w:bidi="ar-SA"/>
      </w:rPr>
    </w:lvl>
    <w:lvl w:ilvl="7" w:tplc="42541F86">
      <w:numFmt w:val="bullet"/>
      <w:lvlText w:val="•"/>
      <w:lvlJc w:val="left"/>
      <w:pPr>
        <w:ind w:left="4561" w:hanging="402"/>
      </w:pPr>
      <w:rPr>
        <w:rFonts w:hint="default"/>
        <w:lang w:val="pt-PT" w:eastAsia="en-US" w:bidi="ar-SA"/>
      </w:rPr>
    </w:lvl>
    <w:lvl w:ilvl="8" w:tplc="CA441964">
      <w:numFmt w:val="bullet"/>
      <w:lvlText w:val="•"/>
      <w:lvlJc w:val="left"/>
      <w:pPr>
        <w:ind w:left="5147" w:hanging="402"/>
      </w:pPr>
      <w:rPr>
        <w:rFonts w:hint="default"/>
        <w:lang w:val="pt-PT" w:eastAsia="en-US" w:bidi="ar-SA"/>
      </w:rPr>
    </w:lvl>
  </w:abstractNum>
  <w:abstractNum w:abstractNumId="5" w15:restartNumberingAfterBreak="0">
    <w:nsid w:val="443F6D14"/>
    <w:multiLevelType w:val="multilevel"/>
    <w:tmpl w:val="143E09F2"/>
    <w:lvl w:ilvl="0">
      <w:start w:val="3"/>
      <w:numFmt w:val="decimal"/>
      <w:lvlText w:val="%1"/>
      <w:lvlJc w:val="left"/>
      <w:pPr>
        <w:ind w:left="2143" w:hanging="671"/>
        <w:jc w:val="left"/>
      </w:pPr>
      <w:rPr>
        <w:rFonts w:hint="default"/>
        <w:lang w:val="pt-PT" w:eastAsia="en-US" w:bidi="ar-SA"/>
      </w:rPr>
    </w:lvl>
    <w:lvl w:ilvl="1">
      <w:start w:val="3"/>
      <w:numFmt w:val="decimal"/>
      <w:lvlText w:val="%1.%2"/>
      <w:lvlJc w:val="left"/>
      <w:pPr>
        <w:ind w:left="2143" w:hanging="671"/>
        <w:jc w:val="left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2143" w:hanging="67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3"/>
        <w:w w:val="101"/>
        <w:sz w:val="22"/>
        <w:szCs w:val="22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2933" w:hanging="79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3"/>
        <w:w w:val="101"/>
        <w:sz w:val="22"/>
        <w:szCs w:val="22"/>
        <w:lang w:val="pt-PT" w:eastAsia="en-US" w:bidi="ar-SA"/>
      </w:rPr>
    </w:lvl>
    <w:lvl w:ilvl="4">
      <w:numFmt w:val="bullet"/>
      <w:lvlText w:val="•"/>
      <w:lvlJc w:val="left"/>
      <w:pPr>
        <w:ind w:left="4889" w:hanging="79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539" w:hanging="79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189" w:hanging="79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839" w:hanging="79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8" w:hanging="791"/>
      </w:pPr>
      <w:rPr>
        <w:rFonts w:hint="default"/>
        <w:lang w:val="pt-PT" w:eastAsia="en-US" w:bidi="ar-SA"/>
      </w:rPr>
    </w:lvl>
  </w:abstractNum>
  <w:abstractNum w:abstractNumId="6" w15:restartNumberingAfterBreak="0">
    <w:nsid w:val="4604414D"/>
    <w:multiLevelType w:val="hybridMultilevel"/>
    <w:tmpl w:val="BE86D14C"/>
    <w:lvl w:ilvl="0" w:tplc="CB82D560">
      <w:numFmt w:val="bullet"/>
      <w:lvlText w:val=""/>
      <w:lvlJc w:val="left"/>
      <w:pPr>
        <w:ind w:left="461" w:hanging="40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2"/>
        <w:sz w:val="20"/>
        <w:szCs w:val="20"/>
        <w:lang w:val="pt-PT" w:eastAsia="en-US" w:bidi="ar-SA"/>
      </w:rPr>
    </w:lvl>
    <w:lvl w:ilvl="1" w:tplc="57F26970">
      <w:numFmt w:val="bullet"/>
      <w:lvlText w:val="•"/>
      <w:lvlJc w:val="left"/>
      <w:pPr>
        <w:ind w:left="1045" w:hanging="402"/>
      </w:pPr>
      <w:rPr>
        <w:rFonts w:hint="default"/>
        <w:lang w:val="pt-PT" w:eastAsia="en-US" w:bidi="ar-SA"/>
      </w:rPr>
    </w:lvl>
    <w:lvl w:ilvl="2" w:tplc="7F3C9636">
      <w:numFmt w:val="bullet"/>
      <w:lvlText w:val="•"/>
      <w:lvlJc w:val="left"/>
      <w:pPr>
        <w:ind w:left="1631" w:hanging="402"/>
      </w:pPr>
      <w:rPr>
        <w:rFonts w:hint="default"/>
        <w:lang w:val="pt-PT" w:eastAsia="en-US" w:bidi="ar-SA"/>
      </w:rPr>
    </w:lvl>
    <w:lvl w:ilvl="3" w:tplc="11CADDD6">
      <w:numFmt w:val="bullet"/>
      <w:lvlText w:val="•"/>
      <w:lvlJc w:val="left"/>
      <w:pPr>
        <w:ind w:left="2217" w:hanging="402"/>
      </w:pPr>
      <w:rPr>
        <w:rFonts w:hint="default"/>
        <w:lang w:val="pt-PT" w:eastAsia="en-US" w:bidi="ar-SA"/>
      </w:rPr>
    </w:lvl>
    <w:lvl w:ilvl="4" w:tplc="EDB60E2C">
      <w:numFmt w:val="bullet"/>
      <w:lvlText w:val="•"/>
      <w:lvlJc w:val="left"/>
      <w:pPr>
        <w:ind w:left="2803" w:hanging="402"/>
      </w:pPr>
      <w:rPr>
        <w:rFonts w:hint="default"/>
        <w:lang w:val="pt-PT" w:eastAsia="en-US" w:bidi="ar-SA"/>
      </w:rPr>
    </w:lvl>
    <w:lvl w:ilvl="5" w:tplc="2FB80650">
      <w:numFmt w:val="bullet"/>
      <w:lvlText w:val="•"/>
      <w:lvlJc w:val="left"/>
      <w:pPr>
        <w:ind w:left="3389" w:hanging="402"/>
      </w:pPr>
      <w:rPr>
        <w:rFonts w:hint="default"/>
        <w:lang w:val="pt-PT" w:eastAsia="en-US" w:bidi="ar-SA"/>
      </w:rPr>
    </w:lvl>
    <w:lvl w:ilvl="6" w:tplc="781C3210">
      <w:numFmt w:val="bullet"/>
      <w:lvlText w:val="•"/>
      <w:lvlJc w:val="left"/>
      <w:pPr>
        <w:ind w:left="3975" w:hanging="402"/>
      </w:pPr>
      <w:rPr>
        <w:rFonts w:hint="default"/>
        <w:lang w:val="pt-PT" w:eastAsia="en-US" w:bidi="ar-SA"/>
      </w:rPr>
    </w:lvl>
    <w:lvl w:ilvl="7" w:tplc="1236053A">
      <w:numFmt w:val="bullet"/>
      <w:lvlText w:val="•"/>
      <w:lvlJc w:val="left"/>
      <w:pPr>
        <w:ind w:left="4561" w:hanging="402"/>
      </w:pPr>
      <w:rPr>
        <w:rFonts w:hint="default"/>
        <w:lang w:val="pt-PT" w:eastAsia="en-US" w:bidi="ar-SA"/>
      </w:rPr>
    </w:lvl>
    <w:lvl w:ilvl="8" w:tplc="E98EAF02">
      <w:numFmt w:val="bullet"/>
      <w:lvlText w:val="•"/>
      <w:lvlJc w:val="left"/>
      <w:pPr>
        <w:ind w:left="5147" w:hanging="402"/>
      </w:pPr>
      <w:rPr>
        <w:rFonts w:hint="default"/>
        <w:lang w:val="pt-PT" w:eastAsia="en-US" w:bidi="ar-SA"/>
      </w:rPr>
    </w:lvl>
  </w:abstractNum>
  <w:abstractNum w:abstractNumId="7" w15:restartNumberingAfterBreak="0">
    <w:nsid w:val="50ED65AC"/>
    <w:multiLevelType w:val="hybridMultilevel"/>
    <w:tmpl w:val="76EC9E3E"/>
    <w:lvl w:ilvl="0" w:tplc="45705690">
      <w:numFmt w:val="bullet"/>
      <w:lvlText w:val=""/>
      <w:lvlJc w:val="left"/>
      <w:pPr>
        <w:ind w:left="461" w:hanging="40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2"/>
        <w:sz w:val="20"/>
        <w:szCs w:val="20"/>
        <w:lang w:val="pt-PT" w:eastAsia="en-US" w:bidi="ar-SA"/>
      </w:rPr>
    </w:lvl>
    <w:lvl w:ilvl="1" w:tplc="5290D9B4">
      <w:numFmt w:val="bullet"/>
      <w:lvlText w:val="•"/>
      <w:lvlJc w:val="left"/>
      <w:pPr>
        <w:ind w:left="1045" w:hanging="402"/>
      </w:pPr>
      <w:rPr>
        <w:rFonts w:hint="default"/>
        <w:lang w:val="pt-PT" w:eastAsia="en-US" w:bidi="ar-SA"/>
      </w:rPr>
    </w:lvl>
    <w:lvl w:ilvl="2" w:tplc="51CA107E">
      <w:numFmt w:val="bullet"/>
      <w:lvlText w:val="•"/>
      <w:lvlJc w:val="left"/>
      <w:pPr>
        <w:ind w:left="1631" w:hanging="402"/>
      </w:pPr>
      <w:rPr>
        <w:rFonts w:hint="default"/>
        <w:lang w:val="pt-PT" w:eastAsia="en-US" w:bidi="ar-SA"/>
      </w:rPr>
    </w:lvl>
    <w:lvl w:ilvl="3" w:tplc="28603B0C">
      <w:numFmt w:val="bullet"/>
      <w:lvlText w:val="•"/>
      <w:lvlJc w:val="left"/>
      <w:pPr>
        <w:ind w:left="2217" w:hanging="402"/>
      </w:pPr>
      <w:rPr>
        <w:rFonts w:hint="default"/>
        <w:lang w:val="pt-PT" w:eastAsia="en-US" w:bidi="ar-SA"/>
      </w:rPr>
    </w:lvl>
    <w:lvl w:ilvl="4" w:tplc="B170ADC4">
      <w:numFmt w:val="bullet"/>
      <w:lvlText w:val="•"/>
      <w:lvlJc w:val="left"/>
      <w:pPr>
        <w:ind w:left="2803" w:hanging="402"/>
      </w:pPr>
      <w:rPr>
        <w:rFonts w:hint="default"/>
        <w:lang w:val="pt-PT" w:eastAsia="en-US" w:bidi="ar-SA"/>
      </w:rPr>
    </w:lvl>
    <w:lvl w:ilvl="5" w:tplc="E9AAD1F0">
      <w:numFmt w:val="bullet"/>
      <w:lvlText w:val="•"/>
      <w:lvlJc w:val="left"/>
      <w:pPr>
        <w:ind w:left="3389" w:hanging="402"/>
      </w:pPr>
      <w:rPr>
        <w:rFonts w:hint="default"/>
        <w:lang w:val="pt-PT" w:eastAsia="en-US" w:bidi="ar-SA"/>
      </w:rPr>
    </w:lvl>
    <w:lvl w:ilvl="6" w:tplc="8A241652">
      <w:numFmt w:val="bullet"/>
      <w:lvlText w:val="•"/>
      <w:lvlJc w:val="left"/>
      <w:pPr>
        <w:ind w:left="3975" w:hanging="402"/>
      </w:pPr>
      <w:rPr>
        <w:rFonts w:hint="default"/>
        <w:lang w:val="pt-PT" w:eastAsia="en-US" w:bidi="ar-SA"/>
      </w:rPr>
    </w:lvl>
    <w:lvl w:ilvl="7" w:tplc="9392C2B0">
      <w:numFmt w:val="bullet"/>
      <w:lvlText w:val="•"/>
      <w:lvlJc w:val="left"/>
      <w:pPr>
        <w:ind w:left="4561" w:hanging="402"/>
      </w:pPr>
      <w:rPr>
        <w:rFonts w:hint="default"/>
        <w:lang w:val="pt-PT" w:eastAsia="en-US" w:bidi="ar-SA"/>
      </w:rPr>
    </w:lvl>
    <w:lvl w:ilvl="8" w:tplc="57ACF6FA">
      <w:numFmt w:val="bullet"/>
      <w:lvlText w:val="•"/>
      <w:lvlJc w:val="left"/>
      <w:pPr>
        <w:ind w:left="5147" w:hanging="402"/>
      </w:pPr>
      <w:rPr>
        <w:rFonts w:hint="default"/>
        <w:lang w:val="pt-PT" w:eastAsia="en-US" w:bidi="ar-SA"/>
      </w:rPr>
    </w:lvl>
  </w:abstractNum>
  <w:abstractNum w:abstractNumId="8" w15:restartNumberingAfterBreak="0">
    <w:nsid w:val="5D67035E"/>
    <w:multiLevelType w:val="multilevel"/>
    <w:tmpl w:val="CD8C028A"/>
    <w:lvl w:ilvl="0">
      <w:start w:val="2"/>
      <w:numFmt w:val="decimal"/>
      <w:lvlText w:val="%1."/>
      <w:lvlJc w:val="left"/>
      <w:pPr>
        <w:ind w:left="1103" w:hanging="793"/>
        <w:jc w:val="left"/>
      </w:pPr>
      <w:rPr>
        <w:rFonts w:ascii="Cambria" w:eastAsia="Cambria" w:hAnsi="Cambria" w:cs="Cambria" w:hint="default"/>
        <w:b/>
        <w:bCs/>
        <w:i w:val="0"/>
        <w:iCs w:val="0"/>
        <w:spacing w:val="-2"/>
        <w:w w:val="100"/>
        <w:sz w:val="29"/>
        <w:szCs w:val="29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310" w:hanging="755"/>
        <w:jc w:val="left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spacing w:val="-27"/>
        <w:w w:val="101"/>
        <w:sz w:val="22"/>
        <w:szCs w:val="22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837" w:hanging="884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spacing w:val="-28"/>
        <w:w w:val="101"/>
        <w:sz w:val="22"/>
        <w:szCs w:val="22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1364" w:hanging="727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1"/>
        <w:sz w:val="22"/>
        <w:szCs w:val="22"/>
        <w:lang w:val="pt-PT" w:eastAsia="en-US" w:bidi="ar-SA"/>
      </w:rPr>
    </w:lvl>
    <w:lvl w:ilvl="4">
      <w:numFmt w:val="bullet"/>
      <w:lvlText w:val="•"/>
      <w:lvlJc w:val="left"/>
      <w:pPr>
        <w:ind w:left="1360" w:hanging="72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1540" w:hanging="72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3018" w:hanging="72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4496" w:hanging="72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5974" w:hanging="727"/>
      </w:pPr>
      <w:rPr>
        <w:rFonts w:hint="default"/>
        <w:lang w:val="pt-PT" w:eastAsia="en-US" w:bidi="ar-SA"/>
      </w:rPr>
    </w:lvl>
  </w:abstractNum>
  <w:abstractNum w:abstractNumId="9" w15:restartNumberingAfterBreak="0">
    <w:nsid w:val="5D8C18F6"/>
    <w:multiLevelType w:val="hybridMultilevel"/>
    <w:tmpl w:val="94528BDE"/>
    <w:lvl w:ilvl="0" w:tplc="37DA1F1C">
      <w:numFmt w:val="bullet"/>
      <w:lvlText w:val=""/>
      <w:lvlJc w:val="left"/>
      <w:pPr>
        <w:ind w:left="461" w:hanging="40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2"/>
        <w:sz w:val="20"/>
        <w:szCs w:val="20"/>
        <w:lang w:val="pt-PT" w:eastAsia="en-US" w:bidi="ar-SA"/>
      </w:rPr>
    </w:lvl>
    <w:lvl w:ilvl="1" w:tplc="FBAC7F60">
      <w:numFmt w:val="bullet"/>
      <w:lvlText w:val="•"/>
      <w:lvlJc w:val="left"/>
      <w:pPr>
        <w:ind w:left="1045" w:hanging="402"/>
      </w:pPr>
      <w:rPr>
        <w:rFonts w:hint="default"/>
        <w:lang w:val="pt-PT" w:eastAsia="en-US" w:bidi="ar-SA"/>
      </w:rPr>
    </w:lvl>
    <w:lvl w:ilvl="2" w:tplc="13108AEA">
      <w:numFmt w:val="bullet"/>
      <w:lvlText w:val="•"/>
      <w:lvlJc w:val="left"/>
      <w:pPr>
        <w:ind w:left="1631" w:hanging="402"/>
      </w:pPr>
      <w:rPr>
        <w:rFonts w:hint="default"/>
        <w:lang w:val="pt-PT" w:eastAsia="en-US" w:bidi="ar-SA"/>
      </w:rPr>
    </w:lvl>
    <w:lvl w:ilvl="3" w:tplc="B6D231B0">
      <w:numFmt w:val="bullet"/>
      <w:lvlText w:val="•"/>
      <w:lvlJc w:val="left"/>
      <w:pPr>
        <w:ind w:left="2217" w:hanging="402"/>
      </w:pPr>
      <w:rPr>
        <w:rFonts w:hint="default"/>
        <w:lang w:val="pt-PT" w:eastAsia="en-US" w:bidi="ar-SA"/>
      </w:rPr>
    </w:lvl>
    <w:lvl w:ilvl="4" w:tplc="A4E80184">
      <w:numFmt w:val="bullet"/>
      <w:lvlText w:val="•"/>
      <w:lvlJc w:val="left"/>
      <w:pPr>
        <w:ind w:left="2803" w:hanging="402"/>
      </w:pPr>
      <w:rPr>
        <w:rFonts w:hint="default"/>
        <w:lang w:val="pt-PT" w:eastAsia="en-US" w:bidi="ar-SA"/>
      </w:rPr>
    </w:lvl>
    <w:lvl w:ilvl="5" w:tplc="A094F1A2">
      <w:numFmt w:val="bullet"/>
      <w:lvlText w:val="•"/>
      <w:lvlJc w:val="left"/>
      <w:pPr>
        <w:ind w:left="3389" w:hanging="402"/>
      </w:pPr>
      <w:rPr>
        <w:rFonts w:hint="default"/>
        <w:lang w:val="pt-PT" w:eastAsia="en-US" w:bidi="ar-SA"/>
      </w:rPr>
    </w:lvl>
    <w:lvl w:ilvl="6" w:tplc="57887020">
      <w:numFmt w:val="bullet"/>
      <w:lvlText w:val="•"/>
      <w:lvlJc w:val="left"/>
      <w:pPr>
        <w:ind w:left="3975" w:hanging="402"/>
      </w:pPr>
      <w:rPr>
        <w:rFonts w:hint="default"/>
        <w:lang w:val="pt-PT" w:eastAsia="en-US" w:bidi="ar-SA"/>
      </w:rPr>
    </w:lvl>
    <w:lvl w:ilvl="7" w:tplc="0F3A8700">
      <w:numFmt w:val="bullet"/>
      <w:lvlText w:val="•"/>
      <w:lvlJc w:val="left"/>
      <w:pPr>
        <w:ind w:left="4561" w:hanging="402"/>
      </w:pPr>
      <w:rPr>
        <w:rFonts w:hint="default"/>
        <w:lang w:val="pt-PT" w:eastAsia="en-US" w:bidi="ar-SA"/>
      </w:rPr>
    </w:lvl>
    <w:lvl w:ilvl="8" w:tplc="B582BDBE">
      <w:numFmt w:val="bullet"/>
      <w:lvlText w:val="•"/>
      <w:lvlJc w:val="left"/>
      <w:pPr>
        <w:ind w:left="5147" w:hanging="402"/>
      </w:pPr>
      <w:rPr>
        <w:rFonts w:hint="default"/>
        <w:lang w:val="pt-PT" w:eastAsia="en-US" w:bidi="ar-SA"/>
      </w:rPr>
    </w:lvl>
  </w:abstractNum>
  <w:abstractNum w:abstractNumId="10" w15:restartNumberingAfterBreak="0">
    <w:nsid w:val="63DD66DC"/>
    <w:multiLevelType w:val="hybridMultilevel"/>
    <w:tmpl w:val="9198EDB4"/>
    <w:lvl w:ilvl="0" w:tplc="CAE2D3CA">
      <w:start w:val="1"/>
      <w:numFmt w:val="upperLetter"/>
      <w:lvlText w:val="%1."/>
      <w:lvlJc w:val="left"/>
      <w:pPr>
        <w:ind w:left="980" w:hanging="335"/>
        <w:jc w:val="left"/>
      </w:pPr>
      <w:rPr>
        <w:rFonts w:ascii="Calibri" w:eastAsia="Calibri" w:hAnsi="Calibri" w:cs="Calibri" w:hint="default"/>
        <w:b/>
        <w:bCs/>
        <w:i/>
        <w:iCs/>
        <w:spacing w:val="0"/>
        <w:w w:val="101"/>
        <w:sz w:val="22"/>
        <w:szCs w:val="22"/>
        <w:lang w:val="pt-PT" w:eastAsia="en-US" w:bidi="ar-SA"/>
      </w:rPr>
    </w:lvl>
    <w:lvl w:ilvl="1" w:tplc="9724D930">
      <w:numFmt w:val="bullet"/>
      <w:lvlText w:val="•"/>
      <w:lvlJc w:val="left"/>
      <w:pPr>
        <w:ind w:left="1760" w:hanging="335"/>
      </w:pPr>
      <w:rPr>
        <w:rFonts w:hint="default"/>
        <w:lang w:val="pt-PT" w:eastAsia="en-US" w:bidi="ar-SA"/>
      </w:rPr>
    </w:lvl>
    <w:lvl w:ilvl="2" w:tplc="ABA8E7BC">
      <w:numFmt w:val="bullet"/>
      <w:lvlText w:val="•"/>
      <w:lvlJc w:val="left"/>
      <w:pPr>
        <w:ind w:left="2541" w:hanging="335"/>
      </w:pPr>
      <w:rPr>
        <w:rFonts w:hint="default"/>
        <w:lang w:val="pt-PT" w:eastAsia="en-US" w:bidi="ar-SA"/>
      </w:rPr>
    </w:lvl>
    <w:lvl w:ilvl="3" w:tplc="DCEA9802">
      <w:numFmt w:val="bullet"/>
      <w:lvlText w:val="•"/>
      <w:lvlJc w:val="left"/>
      <w:pPr>
        <w:ind w:left="3322" w:hanging="335"/>
      </w:pPr>
      <w:rPr>
        <w:rFonts w:hint="default"/>
        <w:lang w:val="pt-PT" w:eastAsia="en-US" w:bidi="ar-SA"/>
      </w:rPr>
    </w:lvl>
    <w:lvl w:ilvl="4" w:tplc="02888CA0">
      <w:numFmt w:val="bullet"/>
      <w:lvlText w:val="•"/>
      <w:lvlJc w:val="left"/>
      <w:pPr>
        <w:ind w:left="4103" w:hanging="335"/>
      </w:pPr>
      <w:rPr>
        <w:rFonts w:hint="default"/>
        <w:lang w:val="pt-PT" w:eastAsia="en-US" w:bidi="ar-SA"/>
      </w:rPr>
    </w:lvl>
    <w:lvl w:ilvl="5" w:tplc="3A18352A">
      <w:numFmt w:val="bullet"/>
      <w:lvlText w:val="•"/>
      <w:lvlJc w:val="left"/>
      <w:pPr>
        <w:ind w:left="4884" w:hanging="335"/>
      </w:pPr>
      <w:rPr>
        <w:rFonts w:hint="default"/>
        <w:lang w:val="pt-PT" w:eastAsia="en-US" w:bidi="ar-SA"/>
      </w:rPr>
    </w:lvl>
    <w:lvl w:ilvl="6" w:tplc="F76C85E2">
      <w:numFmt w:val="bullet"/>
      <w:lvlText w:val="•"/>
      <w:lvlJc w:val="left"/>
      <w:pPr>
        <w:ind w:left="5665" w:hanging="335"/>
      </w:pPr>
      <w:rPr>
        <w:rFonts w:hint="default"/>
        <w:lang w:val="pt-PT" w:eastAsia="en-US" w:bidi="ar-SA"/>
      </w:rPr>
    </w:lvl>
    <w:lvl w:ilvl="7" w:tplc="9E386780">
      <w:numFmt w:val="bullet"/>
      <w:lvlText w:val="•"/>
      <w:lvlJc w:val="left"/>
      <w:pPr>
        <w:ind w:left="6445" w:hanging="335"/>
      </w:pPr>
      <w:rPr>
        <w:rFonts w:hint="default"/>
        <w:lang w:val="pt-PT" w:eastAsia="en-US" w:bidi="ar-SA"/>
      </w:rPr>
    </w:lvl>
    <w:lvl w:ilvl="8" w:tplc="1AD6020C">
      <w:numFmt w:val="bullet"/>
      <w:lvlText w:val="•"/>
      <w:lvlJc w:val="left"/>
      <w:pPr>
        <w:ind w:left="7226" w:hanging="335"/>
      </w:pPr>
      <w:rPr>
        <w:rFonts w:hint="default"/>
        <w:lang w:val="pt-PT" w:eastAsia="en-US" w:bidi="ar-SA"/>
      </w:rPr>
    </w:lvl>
  </w:abstractNum>
  <w:abstractNum w:abstractNumId="11" w15:restartNumberingAfterBreak="0">
    <w:nsid w:val="6DB6392C"/>
    <w:multiLevelType w:val="multilevel"/>
    <w:tmpl w:val="F4561FB0"/>
    <w:lvl w:ilvl="0">
      <w:start w:val="3"/>
      <w:numFmt w:val="decimal"/>
      <w:lvlText w:val="%1"/>
      <w:lvlJc w:val="left"/>
      <w:pPr>
        <w:ind w:left="1183" w:hanging="87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2"/>
        <w:sz w:val="20"/>
        <w:szCs w:val="20"/>
        <w:lang w:val="pt-PT" w:eastAsia="en-US" w:bidi="ar-SA"/>
      </w:rPr>
    </w:lvl>
    <w:lvl w:ilvl="1">
      <w:start w:val="1"/>
      <w:numFmt w:val="decimal"/>
      <w:lvlText w:val="%2."/>
      <w:lvlJc w:val="left"/>
      <w:pPr>
        <w:ind w:left="1971" w:hanging="336"/>
        <w:jc w:val="right"/>
      </w:pPr>
      <w:rPr>
        <w:rFonts w:ascii="Calibri" w:eastAsia="Calibri" w:hAnsi="Calibri" w:cs="Calibri" w:hint="default"/>
        <w:b/>
        <w:bCs/>
        <w:i w:val="0"/>
        <w:iCs w:val="0"/>
        <w:color w:val="365F91"/>
        <w:spacing w:val="-1"/>
        <w:w w:val="97"/>
        <w:sz w:val="26"/>
        <w:szCs w:val="26"/>
        <w:lang w:val="pt-PT" w:eastAsia="en-US" w:bidi="ar-SA"/>
      </w:rPr>
    </w:lvl>
    <w:lvl w:ilvl="2">
      <w:start w:val="1"/>
      <w:numFmt w:val="decimal"/>
      <w:lvlText w:val="%2.%3"/>
      <w:lvlJc w:val="left"/>
      <w:pPr>
        <w:ind w:left="1482" w:hanging="639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22"/>
        <w:szCs w:val="22"/>
        <w:lang w:val="pt-PT" w:eastAsia="en-US" w:bidi="ar-SA"/>
      </w:rPr>
    </w:lvl>
    <w:lvl w:ilvl="3">
      <w:start w:val="1"/>
      <w:numFmt w:val="decimal"/>
      <w:lvlText w:val="%2.%3.%4"/>
      <w:lvlJc w:val="left"/>
      <w:pPr>
        <w:ind w:left="2094" w:hanging="63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3"/>
        <w:w w:val="101"/>
        <w:sz w:val="22"/>
        <w:szCs w:val="22"/>
        <w:lang w:val="pt-PT" w:eastAsia="en-US" w:bidi="ar-SA"/>
      </w:rPr>
    </w:lvl>
    <w:lvl w:ilvl="4">
      <w:start w:val="1"/>
      <w:numFmt w:val="decimal"/>
      <w:lvlText w:val="%2.%3.%4.%5"/>
      <w:lvlJc w:val="left"/>
      <w:pPr>
        <w:ind w:left="2538" w:hanging="92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3"/>
        <w:w w:val="101"/>
        <w:sz w:val="22"/>
        <w:szCs w:val="22"/>
        <w:lang w:val="pt-PT" w:eastAsia="en-US" w:bidi="ar-SA"/>
      </w:rPr>
    </w:lvl>
    <w:lvl w:ilvl="5">
      <w:numFmt w:val="bullet"/>
      <w:lvlText w:val="•"/>
      <w:lvlJc w:val="left"/>
      <w:pPr>
        <w:ind w:left="2540" w:hanging="92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2940" w:hanging="92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4402" w:hanging="92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5864" w:hanging="923"/>
      </w:pPr>
      <w:rPr>
        <w:rFonts w:hint="default"/>
        <w:lang w:val="pt-PT" w:eastAsia="en-US" w:bidi="ar-SA"/>
      </w:r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4"/>
  </w:num>
  <w:num w:numId="5">
    <w:abstractNumId w:val="6"/>
  </w:num>
  <w:num w:numId="6">
    <w:abstractNumId w:val="3"/>
  </w:num>
  <w:num w:numId="7">
    <w:abstractNumId w:val="5"/>
  </w:num>
  <w:num w:numId="8">
    <w:abstractNumId w:val="0"/>
  </w:num>
  <w:num w:numId="9">
    <w:abstractNumId w:val="10"/>
  </w:num>
  <w:num w:numId="10">
    <w:abstractNumId w:val="11"/>
  </w:num>
  <w:num w:numId="11">
    <w:abstractNumId w:val="2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A79FC"/>
    <w:rsid w:val="000A79FC"/>
    <w:rsid w:val="000D697A"/>
    <w:rsid w:val="001D7490"/>
    <w:rsid w:val="00643CA5"/>
    <w:rsid w:val="006F01CC"/>
    <w:rsid w:val="008A605F"/>
    <w:rsid w:val="008C641F"/>
    <w:rsid w:val="00C60E31"/>
    <w:rsid w:val="00C94C71"/>
    <w:rsid w:val="00D10FB6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7CCC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uiPriority w:val="1"/>
    <w:qFormat/>
    <w:pPr>
      <w:ind w:left="210" w:hanging="335"/>
      <w:jc w:val="both"/>
      <w:outlineLvl w:val="0"/>
    </w:pPr>
    <w:rPr>
      <w:b/>
      <w:bCs/>
      <w:i/>
      <w:iCs/>
      <w:sz w:val="26"/>
      <w:szCs w:val="26"/>
      <w:u w:val="single" w:color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  <w:pPr>
      <w:ind w:left="1482" w:hanging="659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Textodebalo">
    <w:name w:val="Balloon Text"/>
    <w:basedOn w:val="Normal"/>
    <w:link w:val="TextodebaloChar"/>
    <w:uiPriority w:val="99"/>
    <w:semiHidden/>
    <w:unhideWhenUsed/>
    <w:rsid w:val="000D697A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D697A"/>
    <w:rPr>
      <w:rFonts w:ascii="Segoe UI" w:eastAsia="Calibri" w:hAnsi="Segoe UI" w:cs="Segoe UI"/>
      <w:sz w:val="18"/>
      <w:szCs w:val="18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missao.especial@cabofrio.rj.gov.br" TargetMode="External"/><Relationship Id="rId1" Type="http://schemas.openxmlformats.org/officeDocument/2006/relationships/hyperlink" Target="mailto:comissao.especial@cabofrio.rj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1939</Words>
  <Characters>10474</Characters>
  <Application>Microsoft Office Word</Application>
  <DocSecurity>0</DocSecurity>
  <Lines>87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https://transparencia.cabofrio.rj.gov.br/arquivos_download.php?pg=licitacao&amp;id=1101&amp;subid=3863</vt:lpstr>
    </vt:vector>
  </TitlesOfParts>
  <Company/>
  <LinksUpToDate>false</LinksUpToDate>
  <CharactersWithSpaces>12389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https://transparencia.cabofrio.rj.gov.br/arquivos_download.php?pg=licitacao&amp;id=1101&amp;subid=3863</dc:title>
  <dc:creator>Pedro Juan Melo Mesquita</dc:creator>
  <cp:lastModifiedBy>Marcos Fillipi Borges de Araújo</cp:lastModifiedBy>
  <cp:revision>4</cp:revision>
  <cp:lastPrinted>2025-03-26T14:10:00Z</cp:lastPrinted>
  <dcterms:created xsi:type="dcterms:W3CDTF">2025-03-25T20:45:00Z</dcterms:created>
  <dcterms:modified xsi:type="dcterms:W3CDTF">2025-03-26T16:10:00Z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2025-03-12T00:00:00Z</vt:filetime>
  </property>
  <property fmtid="{D5CDD505-2E9C-101B-9397-08002B2CF9AE}" pid="3" name="Creator">
    <vt:lpwstr>Safari</vt:lpwstr>
  </property>
  <property fmtid="{D5CDD505-2E9C-101B-9397-08002B2CF9AE}" pid="4" name="LastSaved">
    <vt:filetime>2025-03-25T00:00:00Z</vt:filetime>
  </property>
  <property fmtid="{D5CDD505-2E9C-101B-9397-08002B2CF9AE}" pid="5" name="Producer">
    <vt:lpwstr>macOS Versão 11.7.10 (Compilação 20G1427) Quartz PDFContext</vt:lpwstr>
  </property>
</Properties>
</file>